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《不走寻常路&amp;常规版》双飞5日行程单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1745833122A6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【2】推荐逛吃长安的N+选择：既满足了您的时光消遣，也不错过旅途的情调
                <w:br/>
                《青曲社》或“案板街”里的《易俗社》欣赏地方戏、陕派相声、脱口秀等节目
                <w:br/>
                《书院门》-是长安城内文人墨客集中的地方，它的起源关中书院也是明清两代陕西的高等学府。漫步其中可细细感受西安人的琴棋书画。
                <w:br/>
                《蓝海风漫巷》-网红书店，充满人文、生活、艺术，知识的巷道，体验文化时空的长廊
                <w:br/>
                《德福巷》酒吧咖啡一条街，一条充满着小资情调的街道，在这里您可以喝点东西，听听歌，感受千年古城西安不一样的休闲与浪漫。
                <w:br/>
                《曲江遗址公园》散散步、划划船，看看园内的剪纸、泥塑等陕西手工艺品以及秦腔、皮影戏等表演，感受和古城不一样的西安
                <w:br/>
                不含餐
                <w:br/>
                西安
                <w:br/>
                D2
                <w:br/>
                西安——临潼
                <w:br/>
                于酒店内享用早餐，后前往临潼（约50 公里，车程 1小时）……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临潼用特色餐，中餐安排特色【一统江山主题餐】
                <w:br/>
                前往【华清池•骊山】（游览约2小时，赠送使用价值20元/人无线蓝牙耳麦）参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后乘车赴华山（约80 公里，车程 1.5小时）……安排晚餐。后入住酒店休息。
                <w:br/>
                【旅家提示】：
                <w:br/>
                【1】自费推荐：华清池大型文化演出《1212西安事变》268元/人起，属于本团的推荐自费内容自愿自理。因无法确保100%能定上票，故无法提前包含，需根据当天售票资源及演出场次等情况现场自费观看，不参加需耐心等待哦，望理解
                <w:br/>
                【2】兵马俑景区内均设立有旅游商品出售（如蓝田玉、特产、书籍等），此类商品店非旅行社安排的购物店，您可自由进出， 购物请谨慎，出现质量问题，我社不承担任何责任。
                <w:br/>
                早中晚
                <w:br/>
                华山
                <w:br/>
                D3
                <w:br/>
                华山——韩城
                <w:br/>
                于酒店内用早餐，后集合前往景区……
                <w:br/>
                游览【华山景区】（游览时间约5-6小时，不含往返索道及进山小车），华山“山高五千仞，削成而四方”五岳中海拔最高，险峻挺拔。金庸先生豪笔一挥，奠定了华山至关重要的“江湖地位”，“华山论剑”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那些鹞子翻身、长空栈道……，华山之险五绝之一，大侠您岂能错过？可感受手攀铁链，脚踩石窝，旋转而下的鹞子翻身；亦可孤胆挑战仅容一人通过，脚底就是万丈深渊的长空栈道；或是横叉云颠的苍龙岭。
                <w:br/>
                下山后，车赴【韩城古城】，沿途行走在【陕西沿黄公路】它像一条黄色的锦带，把沿途的风景和故事串连起来。是陕西最美的路。沿途穿越关中平原、渭北高原、陕北黄土高原。沿途可欣赏合阳洽川湿地美景，浩瀚的芦苇荡群，万亩荷塘景色，神奇的国家黄土峰林公园，宽阔平静的母亲河黄河，以及绵亘无垠，支离破碎的黄土地质公园。
                <w:br/>
                前往【韩城古城美食街】晚餐在此自理，韩城是《史纪》司马迁的故乡。陕西保存最完成的一座古城，民间有说法：“不到陕西不知道中国的古老，不到韩城不知道陕西的过往”“一入韩城千年里，街巷楼塔庙无言”。韩城古城与平遥古城齐名，被誉为中国八大古城之一。古城内的特色小吃、特色美食多达百余种，有羊肉饸饹、韩城悠面、羊肉胡饽、红甜面、韩城馄饨、油酥角、石子馍、武家手工面等等。晚上自行在韩城古城美食街品尝当地美食。
                <w:br/>
                【旅家提示】：
                <w:br/>
                一、索道及进山车有3种方式，宾客们可根据自身情况选择：（需三选一）
                <w:br/>
                 1.【最辛苦】北峰往返150元/人+进山车40元/人
                <w:br/>
                 2.【最全景】西峰上北峰下索道220元/人+进山车60元/人
                <w:br/>
                 3.【最轻松】西峰上下索道260元/人+进山车80元/人
                <w:br/>
                二、由于导游职业关系的身体承受因素，导游只带游客乘索道上山，讲解并交代注意事项后，游客在山上自由选择路线爬山，导游在山下约定的时间、地点等候集合。
                <w:br/>
                早中*
                <w:br/>
                韩城
                <w:br/>
                D4
                <w:br/>
                韩城——壶口——西安
                <w:br/>
                于酒店内用早餐，后前往壶口（约80 公里，车程约1.5小时左右）…
                <w:br/>
                行走在【沿黄公路】一路美景尽收眼底；游览【壶口瀑布】（游览约1.5小时，不含景区景交车40元/人） ，号称“黄河奇观”，是黄河上唯一的黄色大瀑布，也是中国的第二大瀑布。大千世界，异彩纷呈，壶口瀑布，天下奇观，民族之魂。身临其境，可悦目、悦心、悦志。四海宾客无论位别尊卑，贫富差异；无论人生曲折，身处逆境；无论年老幼小，之以取舍，置身其中皆触景寄情，陶醉于斯，在感悟中与心灵共鸣，人性在意境中获得安抚升华，人间纷扰无不抛向九霄云外。后乘车返回西安…
                <w:br/>
                前往【袁家村美食城】晚餐可在此自费享用陕西地道美食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【1】自费推荐：“一生必看的”大型实景文化演出《西安千古情》或《驼铃传奇》298元/人起。此演出是我公司严格把关的高质量大型文化演出，相对比较热销，因演出方不予提前预定购票，故不能 100%保证订票成功，因此作为抵达目的地后的自费项目，当地导游会根据实际资源进行推荐，望理解。
                <w:br/>
                【2】因大唐不夜城街区特殊性，街上表演众多，游客游览时间不好统一，为了游客能尽兴游玩我社将安排客人自由活动，如超出导游和车辆等候时间，需自行返回酒店
                <w:br/>
                早中*
                <w:br/>
                西安
                <w:br/>
                D5
                <w:br/>
                西安——温馨的家
                <w:br/>
                于酒店内享用早餐，后集合前往景区……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1.5小时，赠送使用讲解辅助耳机，让专业讲解不再受噪音干扰）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可寄存行李，费用自理），送飞机的师傅会在提前一天联系您，高铁提前2小时送，飞机提前3小时送，请您注意留意手机短信或电话，【返程航班建议订18:00以后起飞的航班】
                <w:br/>
                早**
                <w:br/>
                ——
                <w:br/>
                服务内容及标准
                <w:br/>
                交通：往返飞机（含税）
                <w:br/>
                住宿：指定入住4晚网评三钻酒店双人标准间（酒店不提供自然单间、三人间或加床、如产生单房差请客人自补）
                <w:br/>
                餐食：4早4正餐（30元/人餐标；行程中备注不含用餐敬请自理，如因自身原因行程中临时放弃用餐，则餐费不退）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住宿：指定入住4晚网评三钻酒店双人标准间（酒店不提供自然单间、三人间或加床、如产生单房差请客人自补）
                <w:br/>
                餐食：4早4正餐（30元/人餐标；行程中备注不含用餐敬请自理，如因自身原因行程中临时放弃用餐，则餐费不退）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2026-05-14T18:42:45+08:00</dcterms:created>
  <dcterms:modified xsi:type="dcterms:W3CDTF">2026-05-14T18:42:45+08:00</dcterms:modified>
</cp:coreProperties>
</file>

<file path=docProps/custom.xml><?xml version="1.0" encoding="utf-8"?>
<Properties xmlns="http://schemas.openxmlformats.org/officeDocument/2006/custom-properties" xmlns:vt="http://schemas.openxmlformats.org/officeDocument/2006/docPropsVTypes"/>
</file>