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【轻奢山西】太原双飞5天行程单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1762243496Vz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福建省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山西省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出发地-太原
                <w:br/>
                出发地机场乘坐航班前往太原，接机后前往酒店入住。
                <w:br/>
                太原曾经是唐尧故地、战国名城、太原故国、北朝霸府、九边重镇……，穿梭于现代都市，出没于美食深巷，啜一口陈醋佳酿，尝一碗拉面飘香。
                <w:br/>
                推荐餐厅：1、滨河味道(南内环店)山西菜、2、郝刚刚羊杂割，快餐简餐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太原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太原-雁门关180km/2.5h-应县木塔80km/1h-大同70km/1h
                <w:br/>
                【雁门关】(参观约1.5小时)是长城上的重要关隘，以"险"著称，被誉为"中华第一关"，有"天下九塞，雁门为首"之说。与宁武关、偏关合称为"外三关"。
                <w:br/>
                <w:br/>
                【应县木塔】（参观约1小时）应县木塔全名为佛宫寺释迦塔，位于山西省朔州市应县县城内西北角的佛宫寺院内，是佛宫寺的主体建筑。建于辽清宁二年（公元1056年），金明昌六年（公元1195年）增修完毕。它是我国现存最古老最高大的纯木结构楼阁式建筑，是我国古建筑中的瑰宝，世界木结构建筑的典范，被称为世界三大奇塔。
                <w:br/>
                <w:br/>
                【云冈石窟】(参观约2小时）云冈石窟的造像气势宏伟，被誉为 中国 古代雕刻艺术的宝库。他形象地记录了 印度 及 中亚 佛教艺术向 中国 佛教艺术发展的历史轨迹，反映出佛教造像在 中国 逐渐世俗化、民族化的过程。
                <w:br/>
                参观后安排酒店住宿当天行程结束，入住酒店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大同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大同-悬空寺90KM/2H-五台山180KM/3H-忻州130km/2h
                <w:br/>
                【悬空寺】（游览约1小时）（只进行外观，不进行登临感谢配合 ）是佛、道、儒三教合一的独特寺庙。“悬空寺”建筑极具特色，以如临深渊的险峻而著称，素有“悬空寺，半天高，三根马尾空中吊”的俚语，以如临深渊的险峻而著称。 悬空寺是山西省重点文物保护单位，恒山十八景中“第一胜景”。
                <w:br/>
                悬空寺游览提示：不含悬空寺登临，因登临需提前7天预约抢票且需长时间排队，故不安排登临。
                <w:br/>
                <w:br/>
                【五台山】（游览约2小时）五台山是中国佛教四大名山之一。位于山西省东北部忻州市五台县台怀镇，与四川峨嵋山、安徽九华山、浙江普陀山共称“中国佛教四大名山”。是中国佛教及旅游胜地，列中国十大避暑名山之首。2004年，五台山被评为中华十大名山。2009年6月，五台山被列入世界文化遗产。2007年，被评为国家AAAAA级旅游景区。
                <w:br/>
                【殊像寺】供奉五台山最大的文殊菩萨像，是五台山五大禅处，又为青庙十大寺之一，传说是按乾隆容貌塑造。
                <w:br/>
                之后游览雷音寺或龙泉寺，游览约40分钟
                <w:br/>
                【雷音寺】雷音寺始建于唐代，宋元明各代均有修缮，清代初年随着藏传佛教的传入，密宗僧人驻锡，遂改为雷音寺。或【龙泉寺】传说很久以前九龙作恶，文殊菩萨施行佛法把它们压在附近这九道山岭之下，在这眼泉水底部还可看到九条小龙的影子，所以被命名为龙泉。泉旁古刹便取名龙泉寺。
                <w:br/>
                【五爷庙】殿内供奉的五爷是广济龙王文殊菩萨的化身，这里是整个五台山香火最盛的寺庙。在信徒的心中，这里几乎是有求必应的象征，大多来五台山上香的香客们，都是冲着五爷庙来的。 
                <w:br/>
                行程说明：
                <w:br/>
                1、如遇大同-五台山路段下雪、修路、暴雨等不可抗力因素，需绕行高速，增加车费50 元/人，当地现付给导游；
                <w:br/>
                悬空寺不含登临，因需预约抢票及登临排队，行程无法安排，请知悉！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忻州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忻州-晋祠110KM/1.5H-乔家大院40KM/50M-平遥古城40KM/50M
                <w:br/>
                【晋祠】(参观约2小时）是集中国古代祭祀建筑、园林、雕塑、壁画、碑刻艺术为一体的唯一而珍贵的历史文化遗产，也是世界建筑、园林、雕刻艺术中公元7世纪至12世纪间极为辉煌壮美、璀璨绚烂的篇章。
                <w:br/>
                <w:br/>
                特别赠送：价值198/人民俗演绎表演：我公司包场【乐山西综艺喜乐会】，欢声笑语，捧腹的段子，既能感受当地市井文化，又能让您体验不一样旅游感受内容有面食表演，民歌，相声等。
                <w:br/>
                备注：此为赠送项目，满10人以上开演！不满10人表演则改为《晋商乡音》/扭秧歌 演绎。景区/场馆有权依自身承载能力及天气因素等原因决定是否提供，您也可以选择参加或者不参加！不参加无费用可退！
                <w:br/>
                <w:br/>
                【乔家大院】(参观约1.5小时）位于祁县乔家堡村正中，又名“在中堂”，是清代有名的商业金融资本家乔致庸的宅第，也是《乔家大院》、《大红灯笼高高挂》等30多部影视作品的拍摄点。如果看过这些电影，那你一定对这里的场景不陌生：成排高挂的红灯笼、高高的砖墙、精美的雕刻、漂亮的斗拱飞檐、深邃的巷落。另外，乔家大院内还有三件宝物：万人球、犀牛望月镜、九龙灯也值得一看。 
                <w:br/>
                <w:br/>
                【平遥古城】自由活动，平遥古城是生活在历史和现代之间的一座城市，过去和现在的影像在这座城市中清晰重叠。走在明清一条街，雄姿壮观、飞檐翘角的市楼映人眼帘。历史气息浓重的字号和传统风格的建筑，仿佛置身于几个世纪以前的一段旅行之中，恍惚又回到了一两百年前的晋商辉煌时代，浓郁的晋商文化气息，深宅灰墙、市楼落日、社火锣鼓，以及淳朴的民风、令人垂涎欲滴的美食，带给旅行者的是无比闲适和惬意的感觉。
                <w:br/>
                安排入住仿古客栈，这里的客栈会使我们仿佛穿越了时间隧道，回到了明清时期。演绎现实版的武林外传！坐在北方的民居炕头，聊着生活，品着小酒，唱着小曲，最惬意的生活在这里享受。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平遥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平遥古城-太原送机120km/2h
                <w:br/>
                早餐后，您可以自行逛那四通八达的明清一条街，古城的各个巷子，当地的小店应有尽有，古色古香建筑的红灯笼一挂，那就是“平遥印象”，记忆深刻，流连忘返！
                <w:br/>
                【平遥古城】（自由活动）：是生活在历史和现代之间的一座城市，过去和现在的影像在这座城市中清晰重叠。走在明清一条街，雄姿壮观、飞檐翘角的市楼映人眼帘。历史气息浓重的字号和传统风格的建筑，仿佛置身于几个世纪以前的一段旅行之中，恍惚又回到了一两百年前的晋商辉煌时代：浓郁的晋商文化气息，深宅灰墙、市楼落日、社火锣鼓，以及淳朴的民风、令人垂涎欲滴的美食，带给旅行者的是无比闲适和惬意的感觉。
                <w:br/>
                后乘车返回太原结束愉快的山西5日游。我们提供送机或送站服务，
                <w:br/>
                <w:br/>
                温馨提示
                <w:br/>
                1、平遥古城全天自由活动，根据您预定的航班或者火车时间，提前2小时以上安排师傅从酒店送您前往太原武宿机场或平遥古城站/太原南站/山西博物院）请务必合理安排您的出行时间不要迟到，以免给您造成不必要的损失。
                <w:br/>
                2、如当日在距离您回程车次航班时间充裕的条件下。返回太原市区后可赠送前往太原市内（山西博物院）去自行游玩，门票自理，周一闭馆，需提前在微信公众号进行预约。但一定注意您的车次/航班时间，不要迟到，安排好行李寄存，以免给您造成不必要的损失。此为赠送项目，如因交通，天气等不可抗力导致不能赠送的，或因您个人原因不能参加的，无费用可退，敬请谅解；
                <w:br/>
                行程结束后只承担报销您平遥-平遥古城站/平遥抵达太原后-太原南站/平遥抵达太原后-武宿机场/平遥抵达太原后-山西省博物院一趟的接驳费用，  如多产生费用需要自理！
                <w:br/>
                3、请于中午12点前务必在酒店总台办理退房手续（过时酒店将加收费用），如因超时退房造成费用增加由游客自理。
                <w:br/>
                4、根据您自己的安排，预定时务必注意您选择交通的时间，平遥-太原正常车程时间1.5小时左右（特殊情况除外），可根据您的时间酌情选择中午以后15.00以后的车次时间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机票：往返经济舱机票，含机场建设费，燃油附加费。
                <w:br/>
                用车：当地空调旅游车，按人数安排车型。
                <w:br/>
                用餐：全程4早餐6正餐，正餐标准30元/人（8菜1汤，10人/桌，如不足10人酌减菜品或菜量），本行程为打包价格且提前预订，如不用餐不退费用。若菜品不满请及时现场与导游反馈，感谢配合！
                <w:br/>
                导服：当地专业持证导游服务。【收客不足6人司机兼向导，只可进行简单沿途讲解。】
                <w:br/>
                保险：旅行社责任险
                <w:br/>
                儿童标准：
                <w:br/>
                1、儿童价格含机票/车费/正餐半价/导游/保险；
                <w:br/>
                2、不含床位（不含早餐），不含门票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1、门票：60周岁以下成人需补门票605元/人、60周岁以上免票、学生半价票补306元/人。
                <w:br/>
                2、景区耳麦讲解器100元/人（必须使用）：云冈石窟、应县木塔、五台山、乔家大院、平遥古城、悬空寺、雁门关、晋祠。
                <w:br/>
                3、景区交通车（必须乘坐）：雁门关10元/人、悬空寺小交20元/人、平遥电瓶车50元/人。
                <w:br/>
                4、景区交通（可自愿选择乘坐）：云冈石窟电瓶车20元/人
                <w:br/>
                <w:br/>
                1、行程以外的其他消费；
                <w:br/>
                2、若五台山赴大同需绕道产生超公里数和高速公路过路费，根据省运管和旅游车队的规定需客人另行支付车费50元/人（根据车辆大小和乘车人数当地现付）
                <w:br/>
                3、如遇单人报名，尽量安排与其它团友拼房或住三人间（或加床），如无法实行则需客人自补单房差。
                <w:br/>
                4、行程中部分景点、演出场所及用餐地点存在商品销售行为，如游客自行购买，费用自理，且不视为旅行社安排购物行为。请索要正规发票保证您的合法权益。
                <w:br/>
                5、为方便游客购买伴手礼馈赠亲朋好友，导游会在车上介绍山西特产并代为订购，此为便利服务非强迫性推销，请根据各人实际需要选择付费。
                <w:br/>
                6、儿童含车位费、半餐费、导服，不含床位费、门票，因不含床位费，产生的早餐由客人自理。儿童【2-12周岁(不含)；身高0.5-1.19米(含)】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1、因旅游资源需提前预订的特殊性，如预订后退团，具体损失包括但不限于机票、酒店等。旅行社除协助旅游者减损并退还未实际发生的损失费用外，不再承担其他赔偿责任。
                <w:br/>
                2、请确保身体健康适宜旅游。如患有心脏病、哮喘、传染病，或其他不适合长途旅行的疾病，请勿报名，以免危及自身及其他游客健康和安全。如隐瞒身体情况发生意外，旅行社不承担责任和损失。
                <w:br/>
                3、出于当地条件及安全考虑，本行程无法接待婴儿、孕妇、80岁以上老年人，敬请谅解！
                <w:br/>
                4、因出发地、报名时间、航班等不同，可能价格有所差异，不作为投诉理由，请悉知！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2026-10-01T06:59:28+08:00</dcterms:created>
  <dcterms:modified xsi:type="dcterms:W3CDTF">2026-10-01T06:59:28+08:00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