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阳朔漫时光行程单</w:t>
      </w:r>
    </w:p>
    <w:p>
      <w:pPr>
        <w:jc w:val="center"/>
        <w:spacing w:after="100"/>
      </w:pPr>
      <w:r>
        <w:rPr>
          <w:rFonts w:ascii="宋体" w:hAnsi="宋体" w:eastAsia="宋体" w:cs="宋体"/>
          <w:sz w:val="20"/>
          <w:szCs w:val="20"/>
        </w:rPr>
        <w:t xml:space="preserve">桂林3晚4日游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1770175545np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★客房水果和欢迎卡片
                <w:br/>
                ★营养美食定制：赠送时令水果，能量零食福袋包
                <w:br/>
                ★全程安排网评4钻酒店，出则繁华，入则宁静， 舒睡旅途每一晚
                <w:br/>
                ★高端私人定制，免费赠送蜜月鲜花铺床
                <w:br/>
                ★服务升级：4人起配导游；指定入住三楼及以上 楼层客房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☆桂林城徽，最美春晚分会场【象山景区】
                <w:br/>
                ☆4A级景区《银子岩》，“游了银子岩，一世不缺钱”，宝藏般的岩溶宫殿
                <w:br/>
                ☆倾情呈现桂林慢生活典范【世外桃源】
                <w:br/>
                ☆桂海晴岚国家AAAA级旅游景区以"山青、水秀、洞奇、石美"著称，是桂林市的新兴旅游热点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接站-入住酒店-自由活动
                <w:br/>
                ● 从出发地来到水墨山水画般的桂林。抵达桂林，专业接站人员举接站牌接站，接到您后稍作休息，检查行李、随身物品无遗漏后，前往桂林市区入住酒店。
                <w:br/>
                <w:br/>
                ●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四星船大漓江（含电瓶车）→网红热气球→漓江边观景下午茶→西街
                <w:br/>
                ●早餐后乘车赴码头，乘坐四星船游览国家AAAAA级景区【漓江风光】（含电瓶车）（ 船游时间约4小时，根据当天天气及水位情况而定），整船仅80个座位、地毯、机票头等舱的沙发；船上享安排星级厨师烹制的午餐，品种丰富，环境卫生；大面积的透明玻璃，漓江美景尽收眼底，可观奇峰倒影、九马画山、黄布倒影、碧水青山、牧童悠歌、渔翁闲吊等美景——一切都那么诗情画意。奇山秀水美丽风光更让您仿佛置身于“船在山中走，人在画中游”的梦境中。
                <w:br/>
                温馨提示：
                <w:br/>
                1、四星船参考码头：水东门码头-杨堤码头/朝板山码头-竹江码头/竹江码头-水东门码头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前往【热气球基地】，坐上热气球，在高空中以上帝视角，感受真正的“全景山水”，领略到“江作清萝带，山如碧玉簪”的美景，更可以全揽“碧莲峰里住人家”奇观。还可以在热气球上360°自拍，让你的朋友圈羡慕刷爆。
                <w:br/>
                <w:br/>
                <w:br/>
                <w:br/>
                备注：如遇特殊天气不能做热气球，则该为游览阳朔4A景区【世外桃源】（约90分钟）。这里是根据陶渊明所著《桃花源记》中描绘的意境，这里还是CCTV3里播出的由任泉、李冰冰主演的《康美之恋》MV主要外景取景地，美轮美奂的景色让您流连忘返。
                <w:br/>
                <w:br/>
                ●特别安排观景【漓江边观景下午茶】，阳光、闲暇、时光、安好、拍照打卡。悠然午后，一杯香茗，一块甜点，慵懒的阳光拥抱着自己，遥河相望美景、船只，岁月静好，不负流年。
                <w:br/>
                ● 之后您可自由漫步在没有国度、充满热情的【洋人街—阳朔西街】（无车无导游陪同）（西街21:00以后游览为最佳时间）
                <w:br/>
                * 温馨提示：自由活动期间，导游司机不陪同，阳朔“野导黑车”众多，请您在自由活动一定注意安全。
                <w:br/>
                交通：旅游观光大巴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银子岩→电动车骑行十里画廊→遇龙河双人漂→印象刘三姐
                <w:br/>
                ●早餐后前往游览“世界溶洞奇观”【银子岩】AAAA，尊享VIP贵宾专用通道。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 随后体验【电动车骑行十里画廊】。十里画廊是阳朔最美一段风光，阳朔自助旅游必去之地。赏美好山水，空气很好很清新，沿途群峰竞秀，田园秀色，绿野烟村，多山岩形状独特给人遐想，如诗如画，被称为阳朔十里画廊。观唐僧取经、猪八戒晒肚皮、羊角山、骆驼过江、芋头山等景观出神入化，令人心旷神怡，乘车漫游其间，就好象在欣赏一幅徐徐展开的中国山水画的长卷，美不胜收。
                <w:br/>
                ●前往体验【遇龙河双人竹筏漂流】。遇龙河是漓江在阳朔境内的一条支流，河水清澈如镜，随手就能拍出山水画般的照片。与漓江风光相比，遇龙河的风景更温婉，有“小漓江”之称。遇龙河的竹筏漂流很有名，可以坐筏细细品味沿河秀美的山水田园风光。
                <w:br/>
                <w:br/>
                （备注：水运部门规定：1.2米以下的儿童 、70岁以上的老年人，禁止乘坐竹筏；黄金周/节假日遇龙河由导游根据码头都排队情况合理调整乘坐的双人竹筏码头)
                <w:br/>
                ●欣赏【印象刘三姐】（演出约70分钟），导演张艺谋、王潮歌、樊跃共同打造的“印象系列”大型实景演出之一，舞台是一片方圆两公里的漓江水域，背景是十二座山峰，非常大气，是少有大型山水剧场。尤其值得一提的是，参演的600余名表演者不是科班出生的演员，而是当地的渔民和少数民族姑娘，因此游人欣赏到的也是原汁原味的漓江生活。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桂海晴岚→赠象鼻山、日月双塔→送团
                <w:br/>
                ●早餐后，前往打卡桂林市区新晋网红景区——【桂海晴岚】，这里是东方甄选指定直播外景地，山水美学胜地，吸引着一拨又一拨访客相约而来。于此品味艺术、悦享山水、洽谈美学、自由骑行、艺术写生、野餐时光、踏青散步......将生活融进自然，一同与欢乐沉浸，找到属于自己的美好生活答案。
                <w:br/>
                ●前往游览最具桂林市山水代表、城市象征城徽——【象鼻山】AAAAA。其山酷似一头驻足漓江边临流饮水的大象，栩栩如生，引人入胜，山体前部的水月洞，弯如满月，穿透山体，清碧的江水从洞中穿鼻而过，洞影倒映江面，构成“水底有明月，水上明月浮”的奇观。●后前往游览镶嵌在桂林千年护城河之上的“明珠”—【日月双塔】（游览时间约1小时），日塔采用纯铜打造、月塔则是琉璃瓦建造，每当夜幕降临，华灯初上，双塔在灯光照射，交相呼应，金碧辉煌、银光闪闪，创造了吉尼斯纪录。成为桂林第二大打卡城徽。
                <w:br/>
                （备注：如因返程时间没有时间游览，该景点为赠送项目不退费）
                <w:br/>
                <w:br/>
                ●时间充裕，前往桂林正规资质市民超市为亲友挑选伴手礼。结束愉快的桂林之旅！
                <w:br/>
                ● 旅途结束：根据航班/列车时间，桂林机场乘航班/桂林火车站乘坐火车返回，结束愉快旅程，返回温馨的家。
                <w:br/>
                <w:br/>
                温馨提示：
                <w:br/>
                <w:br/>
                1、行程中列举的时间为参考时间，具体出发/抵达时间以当地实际情况为准，如遇到堵车，景区排队，漓江水位大小等特殊情况，游览顺序以及游览时间根据当地情况适当安排。不再另行通知，敬请谅解！！！
                <w:br/>
                <w:br/>
                2、如因自然原因和政策性因素等造成不能参观景点,我社按照团队优惠价格只现退门票。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【交通】:出发地到桂林 往返机票或动车高铁票
                <w:br/>
                【用车】：跟团游期间用车费用 ，保证20%空车位。3-5人指定商务车；6-10人指定5年内新车。
                <w:br/>
                【住 宿】行程所列酒店住宿费用。
                <w:br/>
                桂林指定：帝凯、天龙湾曼悦或同级备选
                <w:br/>
                阳朔指定：万枫大酒店、丽怡或同级备选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【用 餐】3早+3正（50标）+1四星船餐，严格按照行程内所列餐食标准执行，具体请参考行程推荐，自理除外（注：人数不满1桌时，菜品按人数等比例减少）。
                <w:br/>
                【导 游】当地优秀中文导游全程服务，自由活动时间除外。
                <w:br/>
                【景 区】行程中所列景点首道大门票。
                <w:br/>
                【儿童】12岁以内1.4米以下儿童：含目的地用餐、旅游车位及导游服务。儿童不占床不含早餐，如需占床，敬请补单房差。
                <w:br/>
                【保险】：已购买桂林旅行社责任险，确保游客安全保障；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65岁（含）以上老人，必须签订免责书，健康证明、必须直系亲属28-65岁陪同方可出行。18岁以下必须有父母陪同方可出行。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旅游者在行程开始前7日以内提出解除合同或者按照本合同第十二条第2款约定由旅行社在行程开始前解除合同的，按下列标准扣除必要的费用：
                <w:br/>
                行程开始前6日至4日，按旅游费用总额的20%；
                <w:br/>
                行程开始前3日至1日，按旅游费用总额的40%；
                <w:br/>
                行程开始当日，按旅游费用总额的60%。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2026-06-29T09:18:46+08:00</dcterms:created>
  <dcterms:modified xsi:type="dcterms:W3CDTF">2026-06-29T09:18:46+08:00</dcterms:modified>
</cp:coreProperties>
</file>

<file path=docProps/custom.xml><?xml version="1.0" encoding="utf-8"?>
<Properties xmlns="http://schemas.openxmlformats.org/officeDocument/2006/custom-properties" xmlns:vt="http://schemas.openxmlformats.org/officeDocument/2006/docPropsVTypes"/>
</file>