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pStyle"/>
      </w:pPr>
      <w:r>
        <w:rPr>
          <w:rFonts w:ascii="宋体" w:hAnsi="宋体" w:eastAsia="宋体" w:cs="宋体"/>
          <w:sz w:val="24"/>
          <w:szCs w:val="24"/>
          <w:b/>
          <w:bCs/>
        </w:rPr>
        <w:t xml:space="preserve">魅力厦门 旅拍鼓浪屿一日游行程单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11775795490zL</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厦门市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【独家赠送】赠老别墅下午茶·赠精美福袋·赠鼓浪屿手绘地图~
                <w:br/>
                【豪礼相送】专业摄影师琴岛旅拍·赠旅拍底片~
                <w:br/>
                【小包专享】全程一导制，15人mini小团，0购物0自费，逛足鼓浪屿~
                <w:br/>
                【毫无遗憾】涵盖厦门必游景点，精选旅拍点，拍出最佳视角~
                <w:br/>
                【品质服务】专注服务品质，打造金牌服务型导游，为品质代言~
              </w:t>
            </w:r>
          </w:p>
        </w:tc>
      </w:tr>
    </w:tbl>
    <w:p>
      <w:pPr>
        <w:jc w:val="left"/>
        <w:spacing w:before="10" w:after="10"/>
      </w:pPr>
      <w:r>
        <w:rPr>
          <w:rFonts w:ascii="宋体" w:hAnsi="宋体" w:eastAsia="宋体" w:cs="宋体"/>
          <w:sz w:val="22"/>
          <w:szCs w:val="22"/>
          <w:b/>
          <w:bCs/>
        </w:rPr>
        <w:t xml:space="preserve">行程安排</w:t>
      </w:r>
    </w:p>
    <w:tbl>
      <w:tblGrid>
        <w:gridCol w:w="10500" w:type="dxa"/>
      </w:tblGrid>
      <w:tblPr>
        <w:tblStyle w:val="lineSchedulings"/>
      </w:tblPr>
      <w:tr>
        <w:trPr/>
        <w:tc>
          <w:tcPr>
            <w:tcW w:w="10500" w:type="dxa"/>
            <w:vAlign w:val="center"/>
            <w:shd w:val="clear" w:fill="efefef"/>
            <w:gridSpan w:val="2"/>
          </w:tcPr>
          <w:p>
            <w:pPr>
              <w:pStyle w:val="center"/>
            </w:pPr>
            <w:r>
              <w:rPr>
                <w:rFonts w:ascii="宋体" w:hAnsi="宋体" w:eastAsia="宋体" w:cs="宋体"/>
                <w:color w:val="000000"/>
                <w:sz w:val="20"/>
                <w:szCs w:val="20"/>
                <w:b/>
                <w:bCs/>
              </w:rPr>
              <w:t xml:space="preserve">行程详情</w:t>
            </w:r>
          </w:p>
        </w:tc>
      </w:tr>
      <w:tr>
        <w:trPr/>
        <w:tc>
          <w:tcPr>
            <w:gridSpan w:val="2"/>
          </w:tcPr>
          <w:p>
            <w:pPr>
              <w:pStyle w:val="indent"/>
            </w:pPr>
            <w:r>
              <w:rPr>
                <w:rFonts w:ascii="宋体" w:hAnsi="宋体" w:eastAsia="宋体" w:cs="宋体"/>
                <w:color w:val="000000"/>
                <w:sz w:val="20"/>
                <w:szCs w:val="20"/>
              </w:rPr>
              <w:t xml:space="preserve">
                早餐后乘车开始当天的琴岛之旅。
                <w:br/>
                景点 ·网红打卡 山海健康步道——打卡“八山三水”盛景
                <w:br/>
                山海健康步道完美串联起厦门的“八山三水”，始于邮轮码头，终于观音山梦幻沙滩，就势必要“翻山越岭”，沿线串联筼筜湖、狐尾山、仙岳山、园山、薛岭山、虎头山、金山、湖边水库、五缘湾、虎仔山、观音山等岛内的“八山三水”。健康步道串联起厦门岛中北部重要生态节点，形成贯穿本岛东西方向的山海步行通廊。是一条“景观之道、生态之道、智慧之道”。
                <w:br/>
                景点 · 世界文化遗产国家5A级景区—鼓浪屿+网红景点旅拍（赠送精美照片10张以上）
                <w:br/>
                目光所至，皆是过往！
                <w:br/>
                你不知道会发生什么,也许上一秒的阴雨,下一秒就会变成波澜壮阔的美景。我们每一个人都需要在最美年纪的旅行中留下那最美好的记忆，而照片会承载留存住你这一刻的万分惊喜，在平铺直叙的现实中，不时邂逅的让人怦然心动的浪漫故事。或许就因此，旅拍成了旅途中特别流行、特别酷的一件事……
                <w:br/>
                由厦鼓码头搭乘轮渡前往海上花园，美丽五大城区之首 —— 鼓浪屿。鼓浪屿最鼎盛时期，从小路经过，几乎可以听到每家每户传出的钢琴弹奏声音，因而鼓浪屿又有「海上钢琴之岛」的盛名。鼓浪屿，厦门西南一隅的小岛屿，大海环抱，沙滩树影，小巷清幽，每个细微之处都能让人忍不住拿起相机记录下来，无论是爱好人像还是建筑，鼓浪屿都能给出满分的答卷，鼓浪屿这座不足两万平方公里的世遗之岛，是一座充满建筑历史的大型博物馆，随处充满着风格各异且保留完好的充满历史意义的建筑，其中含有51座代表性历史建筑及宅院，4条历史道路、7处具有代表性自然景观与2处文化遗迹。当你踏上这座小岛，就会深切发现鼓浪屿与绿树相拥，清新空气扑面而来环绕在你的身旁，一见倾心的景致不断映入眼帘，把它们用镜头一帧一帧留下，或许这就是鼓浪屿的魅力所在。鼓浪屿上随处充满着值得旅拍打卡点，一条不知名的小巷、一座早已断了烟火气的老别墅、一颗见证时光变迁的老榕树、一株路边盛开的鲜花、一处历经时间洗礼的旧物遗址……随意的镜头捕捉，都是极富故事性的人在旅途。来了厦门，这座连空气都饱含故事的小岛是厦门当之无愧的最佳拍摄地。
                <w:br/>
                「最美转角」在洋楼林立、街巷错落的鼓浪屿上，其实有很多转角都让人流连，但唯独这个转角被称为“最美转角”。两条街巷交汇形成的45度夹角处，一栋形状像海上帆船的三层红色砖楼亭亭玉立，一旁绿树成荫红花掩映，砖楼下方的木质路牌更增添了文艺气息。
                <w:br/>
                「晓学堂·虫洞书店」网红打卡拍照，邂逅百年老别墅的午后时光，更显格调。它不单单是单纯意义的书店，更集图书、时尚、艺术和简餐阅读以及旅行空间一体，更全面的展示它的丰富性。时光会走远，影像会长存，所走的每一步都有迹可循。
                <w:br/>
                「协和礼拜堂」婚纱照取景圣地19世纪中期，不少西方人离开欧美，远涉重洋来到鼓浪屿工作、生活。这些
                <w:br/>
                鼓的外国人多为虔诚的基督徒，他们为举行主日崇拜，遂决定在鼓浪屿建一所教堂。于是各差会（美国归正教会、英国伦敦公会、英国长老会）的信徒纷纷捐款，在鼓浪屿的鹿礁顶（亦称上鹿礁）建造教堂。1863年，这座新古典主义风格的教堂竣工，时称“国际礼拜堂”。此为鼓浪屿上最早的教堂。
                <w:br/>
                「天主教堂-万国领事馆建筑博览」这一路是摄影师们最喜爱的一段路程，错过它也许是你会倍感遗憾的一段路程。除了亲身沐浴在鼓浪屿的琴声中，还能看到岛上两座最著名的宗教建筑将在你眼前呈现：古希腊式基督教堂，哥特式罗曼建筑特征的天主教堂，还有3大知名领事馆，都将给你带来全新的视觉体验。
                <w:br/>
                「怡园-林鹤年故居」坐落于鼓浪屿福建路24号，约于1896年建成，为两层清水红砖别墅，四周均系华侨所建的各式别墅，居住环境清静幽雅，十分理想。林鹤年 是那时代的先驱者，为国献军需，助华夏安邦。
                <w:br/>
                「面朝大海，踩沙踏浪」大海的深处贩卖着蓝色的孤独，温柔的人会带你离开海底。我们为您准备鼓浪屿上配套设施最为完善，视野也最为开阔的【港仔后沙滩】，沙滩上，一片童稚的呼叫。一伙赤裸裸的孩子，也赤裸裸着自己的欲望，拼命向着远方追逐、仿佛追逐着曾经纯真的自己！体验漫步在鹭岛海滩，赤脚戏水踩沙的休闲时光。一路欣赏，一路拍照，【老别墅下午茶】最有特色的茶点当属鼓浪屿手工馅饼，一路走来，想必大家也已饥肠辘辘，在下岛之前，我们品一品闽南手工馅饼，尝一口凤梨酥，喝一杯果茶，为鼓浪屿之行画上一个圆满的句号~
                <w:br/>
                小贴士   穿衣指南：看过那么多客片，鼓浪屿是最容易出片的地方，在服装方面是最好选择的，只要记住要拍小清新的照片就要避免深色系的衣服，黑色首先就被pass了，其他就按照自己穿搭风格来就好，鼓浪屿不仅适合小姐姐旅拍，闺蜜情侣甚至是亲子家庭都可以拍出大片的视觉感受。
                <w:br/>
                按照约定时间集合，返回厦门市区酒店
                <w:br/>
                集合上车，乘旅游巴士沿路依次送各位贵宾回酒店休息。
              </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※用餐：中餐在鼓浪屿自理小吃；
                <w:br/>
                ※交通：区间空调旅游车（注意：因地域限制，用车皆为套车，有可能会出现人等车的现象均属正常，望您谅解）；
                <w:br/>
                ※门票：行程所列景点首道门票。以上景点的游览时间仅供参考（不含园中园门票）；
                <w:br/>
                ※导游：金牌执证导游，全部经过岗前服务培训的服务型导游；
                <w:br/>
                ※儿童费用：1.2米以下小孩报价只含半餐费和车导费。不含门票和住宿，如有需要报价时请提前说明；
                <w:br/>
                注意事项：
                <w:br/>
                1、用餐餐厅或景点周边游开放性商场，鼓浪屿有开放性店铺和景点中有开放性的店铺均不属于购物店
                <w:br/>
                2、我司所有路线报价均不含个人旅游意外险，收客时请提醒客人购买旅游意外保险，或为客人购买旅游意外险。我司不承担因收客方因未尽提醒事宜或未购买意外险导致的经济损失。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【特别提醒】此行程报价及出团日期仅供参考，请与客服进行二次确认后为准！
                <w:br/>
                【支付说明】请在支付前咨询客服，进行确认位置后再行支付！避免有不必要的损失！
                <w:br/>
                【特殊说明】报名时可能需要客人提供姓名及证件号，敬请配合客服。游客报名时应当明了：当实际成团人数未达到成团人数标准时，或由于客观原因导致的不成团，组团社不承担责任。
                <w:br/>
                【产品提供方】本产品为厦门建发国旅提供。
                <w:br/>
                <w:br/>
                免费热线电话：2121111
                <w:br/>
                质量监督电话：0592-2263456
                <w:br/>
                地 址：厦门思明区环岛东路1699号建发国际大厦10楼，本宣传单（广告）仅为要约邀请，因不定因素可能导致相关信息变更，立约前请详询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旅游者应确保身体健康，保证自身条件能够完成行程；未满2周岁或年满70周岁的，有心肺脑血管病听视力障碍的，不宜长途及高原旅行的，既有病史和身体残障的，均不适合参加；任何隐瞒造成的后果由旅游者自行承担。
                <w:br/>
                2、签定合同请提供有效正确的身份信息，并于行程中随身携带身份证件，遗忘遗失等造成的无法登机，无法力理入住酒店等损失由旅游者自行承担。
                <w:br/>
                3、此产品为全国散客拼团，因其特殊性，根据具体航班，天气，路况，车次及不同的出发时间，住宿酒店，不同行程旅游者的衔接，由此可能造成等待；行程中约定时间均为预计，实际可能有一定误差。因任何公共交通引起的人身财产行程损失，由旅游者自行承担；因非我社造成的旅游者无法出游的，我社需收取已产生费用，并收取业务预定损失，需换人参加的，需另签合同为准；出发后要求退团的，所有团款不退；因非我社造成的旅游者行程变化的，减少部分我社不予补偿，增加的费用由旅游者自行承担。
                <w:br/>
                4、出行前请提前了解目的地天气地理状况，并请备好常用保暖，降暑，防晒，防雨用品及常备药品。请注意行程中上下车，行车中，酒店内，景区内，用餐点人身及财产安全；景区内禁止吸烟，请爱护公共环境卫生。
                <w:br/>
                5、行程内行车途中均会提供沿途休息及上厕所，请主动付费自备小钞。包括餐后休息，酒店休息，行程中标明的自由活动均属自由活动时间，期间旅游者自身财产及人身安全由其本人自行负责，请注意安全，并请勿参加违反中国法律不宜参加的活动。
                <w:br/>
                6、各景区内配套，各延途停留点均有旅游纪念品，纪念照片，法物流通处，土特产，小卖部各物品出售，非我社提供服务，特别是私人小贩售卖，更不在我社控制范围，不买请勿还价；如有兴趣，请旅游者自行甄别，如有购买为其个人行为，任何后果由旅游者自行承担。
                <w:br/>
                7、因特殊原因造成标准误差，按照实际发生情况根据《旅游法》进行补退；因旅游过程中的特殊情况，在不减少旅游景点游览的情况下，我社保留旅游行程临时调整的权利。
                <w:br/>
                8、因不可抗力因素或者旅行社、履行辅助人已尽合理注意义务仍不能避免的事件，造成旅游者行程减少的，我社按未发生费用退还；造成滞留的，我社将协助安排，因此增加的费用由旅游者自行承担。
                <w:br/>
                9、行程中未经协商的擅自离团，视同旅游者违约，未完成部分将被视为自行放弃，我社不再退费，并不予承担旅游者由此产生的额外费用。正常的项目退费（门票，住宿）以我社折扣价为标准，均不以挂牌价为准。擅自离团一切后果由客人自行承担。
                <w:br/>
                10、我社会对团队质量进行随时监控，请谅解散客拼团局限性，并就团队质量问题及时与我社沟通，以便及时协助解决；旅游者在完团前，请认真客观填写《旅行社服务质量跟踪调查表》，完团后反愦意见与本人签字意见相悖的，我社不予处理。
              </w:t>
            </w:r>
          </w:p>
        </w:tc>
      </w:tr>
    </w:tbl>
    <w:sectPr>
      <w:footerReference w:type="default" r:id="rId7"/>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2026-08-14T02:53:25+08:00</dcterms:created>
  <dcterms:modified xsi:type="dcterms:W3CDTF">2026-08-14T02:53:25+08:00</dcterms:modified>
</cp:coreProperties>
</file>

<file path=docProps/custom.xml><?xml version="1.0" encoding="utf-8"?>
<Properties xmlns="http://schemas.openxmlformats.org/officeDocument/2006/custom-properties" xmlns:vt="http://schemas.openxmlformats.org/officeDocument/2006/docPropsVTypes"/>
</file>