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【臻游内蒙】呼和浩特双飞5日游行程单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1776760266NL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出发地-呼和浩特
                <w:br/>
                根据航班时间前往内蒙古省会青城-【呼和浩特】，呼和浩特汉语译为“青色的城”，故有“青城”之称，是内蒙古自治区首府、草原歌舞之乡，被誉为“天堂草原、中国乳都”；呼和浩特是北上草原，西行大漠、南观黄河，东眺京津的重要旅游集散中心，有着悠久的历史和光辉灿烂的文化，是中华文明的发祥地之一。我们的工作人员将在机场等候您的到来，当日三餐自理！自由活动!
                <w:br/>
                自由活动推荐
                <w:br/>
                1、市内景区推荐：内蒙古博物院、大召寺、席力图召、昭君墓、将军衙署、清·和硕恪靖公主府等。
                <w:br/>
                2、市区打车：起步价8元，2公里后每公里1.5元。
                <w:br/>
                3、当地小吃：烧麦、焙子、酸奶、奶制品、羊杂碎。
                <w:br/>
                4、第一天到内蒙古请勿食用过多牛羊肉，以防肠胃不适，影响第二天行程。
                <w:br/>
                5、由于气候干燥，每天要多喝开水，晚上入住酒店，可将毛巾打湿置于床头柜之上，可有效缓解口鼻干燥。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呼和浩特-乌兰哈达火山230KM/3H-辉腾锡勒草原100KM/2H
                <w:br/>
                早餐后，乘车赴草原深处察右后旗乌兰哈达苏木。在这里拥有一处低调的高品质火山景观。
                <w:br/>
                【乌兰哈达火山群】集聚着草原火山群、熔岩地貌及堰塞湖景观，被誉为天然的“火山博物馆”。它就是被《国家地理》收录的自然奇观，乌兰察布的火山群，一片充满硬核科幻美得地方，黑色中，仿佛置身月球，红色里，似乎深入火星。闭上眼睛，让时光倒流一万年，几十座火山竞相呼啸的场面一定非常壮观，乌兰察布火山群非常大，热门的是3号、5号、6号火山。3号火山有栈道可以登顶，《你的名字》同款火山口既视感，下山打卡红色电话亭，一通来自宇宙的通话；5号坡度较缓也能拍到火山顶，但是比较滑，要注意安全。6号山体黑红色为主拍照分分钟大片。
                <w:br/>
                特别赠送：本行程为大家提供宇航服（穿上太空服，漫步在月球表面，体验一把穿越到火星的感觉，不用不退）。
                <w:br/>
                游览结束后，乘车出发前往风车草原【辉腾锡勒草原】，盛夏的辉腾是草原一年中醉美的时节，百种野花恣意盛开，千年生态氧吧清新畅然，亿年火山地质遗存神韵迷人，辉腾锡勒邀您一起乐享清凉夏日，感受大自然的魅力。“辉腾锡勒”蒙古语意为“寒冷的高原”。草原上点缀着99个天然湖泊，素有“九十九泉”之称。这里既有牧区草原苍茫雄浑的格调，又有江南水乡明媚清秀的色彩。辉腾锡勒草原夏季凉爽，是有名的避暑胜地。盛夏是草原一年中醉美的时节，百种野花恣意盛开，千年生态氧吧清新畅然。
                <w:br/>
                〖下马酒仪式〗蒙古族特有的接待贵宾礼仪，左手端杯右手无名指沾酒敬天、敬地、敬祖先。
                <w:br/>
                〖骑马穿越草原〗策马扬鞭，体验马背上不一样的风景。专业的马术专业的护具，纯正的草原马文化。你只管尽情尽兴，我们负责一切琐碎。骑上马儿，悠然的深入草原腹地，俯瞰唯美草原。
                <w:br/>
                〖草原篝火晚会〗（赠送）当夜幕降临，在这个怡人的夜晚里，大家围在一起载歌载舞，度过一个属于草原的狂欢之夜。然后在静静的夜空下数满天的星斗、倾听来自大自然的声音，这样的夜晚将会成为美好的记忆（如因天气等不可抗力原因篝火晚会取消，则改为景区自由活动，赠送项目不退不换）。
                <w:br/>
                行程说明：
                <w:br/>
                1、草原上的饮用水大多盐碱含量较高，初来乍到者又时难以适应，有必要准备一些矿泉水。
                <w:br/>
                2、草原气候干燥且地处高原，请您注意补充水分，避免由于气候原因引起的身体不适。
                <w:br/>
                3、草原活动为参考时间，具体时间安排以行程实际时间为准。
                <w:br/>
                4、草原原始牧区，蒙古包因条件有限，请游客自备一次性洗漱用品和生活必须品。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辉腾锡勒草原-哈素海150KM/2.5H-达旗100KM/1.5H
                <w:br/>
                若天气晴朗，可早起自行观看草原日出。
                <w:br/>
                【黄花沟草原】（含畅游票）夏天一望无际的黄花沟草原上鲜花似锦，绚烂夺目，遍地的黄花与淡蓝的胡麻、洁白的百合、嫩粉色的五彩石竹、黄灿灿的金莲花、红艳艳的野生 山丹丹花等上百种各色鲜花争奇斗艳、郁满芳香。这里环境气候独特，每年平均气温7摄氏度，有“六月雪、三伏天”等天象奇观，是不可多得的塞外避暑旅游胜地。
                <w:br/>
                我们将乘坐缆车览黄花沟全貌，乘坐网红复古小火车（比千与千寻更浪漫），欣赏鲜花遍地的草原，乘特色电瓶车行走在遍布奇峰巨石的山沟间。
                <w:br/>
                游黄花沟，主要是观这里神工鬼斧的奇石：只见两侧悬崖峭壁、奇石林立，按其形态，这些奇石分别被称为“双驼峰”、“卧龙峰”“剑门山”、“佛手山、“神龟岭”、“挂瀑崖”、“仙人洞”、“三叠泉”、“神葱岭”堪称塞外奇观。
                <w:br/>
                游览结束后，乘车前往敕勒川。
                <w:br/>
                乘车前往北魏民歌《敕勒歌》中所描述的“天苍苍 野茫茫 风吹草低见牛羊”的国家AAAA级景区——【敕勒川草原文化旅游区（哈素海）】景区以多元融合的北方游牧草原文化为主要脉胳，打造为以“草原、文化、生态湿地”为特色的旅游度假目的地。规划建成草原文化产业园，草原休闲博览园，草原湿地公园、休闲农业产业示范区，休闲牧业产业示范区，休闲渔业产业示范区的三园三区。
                <w:br/>
                为您安排哈素海【环湖电瓶车】：24千米环湖路，是专门挑选的安全路段，环湖十景点缀其中，“塞外西湖”生态保护十分完整，有20多种鱼类和120多种鸟类在这里繁衍生息，芦苇丛生，鸟飞鱼跃，如诗如画。游玩结束后乘车前往达拉特旗，入住酒店休息！
                <w:br/>
                【温馨提示】：
                <w:br/>
                1、景区人多手杂，请注意随身物品。
                <w:br/>
                2、入住酒店后检查房间内物品是否齐全，有什么问题及时与前台联系更换，房间内二次消费请游客自理
                <w:br/>
                3、行程备注：如遇敕勒川哈素海旅游景区闭园，闭园期间更改为浏览【美岱召】原名灵觉寺，后改寿灵寺。始建于明隆庆年间，距今已有400多年的历史。美岱召作为大明金国“都城”，是阿拉坦汗和三娘子的“皇城”，又是喇嘛教传入蒙古时期的一个重要弘法中心、藏传佛教圣地，它是一座“城寺结合，人佛共居”的喇嘛庙。山门匾额题有“皇图巩固，帝道咸宁，万民乐业，四海澄清”之句，落款为“大明金国”，颇为特别。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达拉特旗-响沙湾30KM/0.5H-呼和浩特200KM/2.5H
                <w:br/>
                早餐后，乘车出发前往中国沙漠度假地——【响沙湾】是集观光与休闲度假为一体的大型综合型的沙漠休闲景区，地处中国第七大沙漠——库布其沙漠东端，是中国境内距离内地及北京较近的沙漠旅游胜地，是国家AAAAA级旅游景区，国家文化产业示范基地。拥有超过500峰的骆驼队。
                <w:br/>
                “我是一粒沙”——这是响沙湾人迎接每一位远道客人的第一句心语。
                <w:br/>
                “一粒沙世界”——这是响沙湾人与宾客融为一体的溶于大自然的自由自在的神仙般的永无止境的欢乐境界。
                <w:br/>
                抵达后进入沙漠参加响沙湾活动(费用包含景区门票+索道+仙沙岛+骑骆驼，响沙湾游玩的项目都在仙沙岛）
                <w:br/>
                仙沙岛：沙海游艇、轨道自行车、北极星全地形车、高空滑索、骑骆驼、果老剧场《果老传说》演出、响沙之上（飞行塔）、神仙过山车、驼峰过山车、果虫小滑车（儿童）、碰碰车（儿童）、儿童游乐等设施。游玩结束后，乘车返回呼和浩特。
                <w:br/>
                游玩结束后乘车返回呼和浩特！返回酒店休息。
                <w:br/>
                温馨提示：
                <w:br/>
                1、由于旺季游客多，可能会出现排队现象，一定要听从按导游安排，避免出现不必要的排队等待；
                <w:br/>
                2、沙漠仙沙岛套票费用已含、如遇政策性关闭费用不退,
                <w:br/>
                3、骑行沙漠骆驼时，一定要听从工作人员安排，避免发生意外，注意安全！
                <w:br/>
                4、沙漠中干燥，请游客多补充水分。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呼和浩特-返程
                <w:br/>
                酒店享用早餐后，自由活动，按约定前往呼和浩特机场，乘坐航班返程。
                <w:br/>
                很感谢与您在这美丽的草原相遇，带上草原的祝福结束愉快的草原自由之旅。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机票：出发地-呼和浩特往返经济舱机票，含机场建设费，燃油附加费
                <w:br/>
                酒店：3晚网评五钻酒店，1晚草原豪华蒙古包
                <w:br/>
                参考酒店
                <w:br/>
                呼和浩特酒店：蓝洋林顿/开元名都酒店/新城宾馆或同级酒店
                <w:br/>
                达拉特旗酒店：真金国际酒店/东达锦园酒店/博源豪生酒店或同级酒店
                <w:br/>
                辉腾锡勒草原度假村：巴彦塔拉度假村/辉腾塔拉度假村或同级度假村
                <w:br/>
                住宿说明：
                <w:br/>
                1、如在旅游旺季等特殊情况下，因房源紧张或政府征为公众利益征用，在各备选酒店都不能确保入住的情况下，旅行社会安排不低于备选酒店档次的酒店。
                <w:br/>
                内蒙古酒店，特别是草原上的住宿条件，比较内地酒店有较大差距，请团友做好心里准备
                <w:br/>
                用车：当地空调旅游车，按人数安排车型。如19座以下车型无行李舱。
                <w:br/>
                门票：行程所列景点首道大门票，及行程已标注包含的其他费用。
                <w:br/>
                用餐：全程4早餐4正餐，正餐餐标40元/人/正（正餐8菜1汤，10人/桌，如不足10人则酌减菜品，或菜量或退餐标自理）
                <w:br/>
                导服：当地专业导游服务。如团队不足6人不安排导游，由司机兼向导服务（负责全程行程衔接，协助购买门票等事宜，不提供详细讲解服务）
                <w:br/>
                保险：旅行社责任险
                <w:br/>
                儿童：
                <w:br/>
                1、儿童价格不含床位/早餐，不含门票（套票），其他接待标准同成人。
                <w:br/>
                2、儿童含机票、用车、导游、正餐、保险费用。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1、如单人住1间房需补足单房差；
                <w:br/>
                2、个人消费，如酒店内洗衣、电话，行李超重费用及未提到的其他服务；
                <w:br/>
                3、因交通延误、取消等意外事件或战争、罢工、自然灾害等不可抗力导致的额外支出；
                <w:br/>
                4、因旅游者违约、自身过错、自身疾病等导致的人身财产损失而额外支付的费用；
                <w:br/>
                5、不含景区娱乐项目，特色餐等，请根据自身条件和景区说明自愿选择。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1、证件：请携带身份证(16岁以下小孩须带户口本原件,16岁以上小孩带身份证)、优惠证件（如：军官证、伤残证、老年证、学生证)；
                <w:br/>
                2、酒店设施：内蒙经济较内地落后，与内地同级酒店之间存在差异，需要有足够的心理准备；
                <w:br/>
                3、住宿提示：出现单男单女，需要补房差或安排三人间；单人报名，如果要求单住，需补单房差；夫妻原则上安排同住一房,如出现自然单间,我社有权进行调整；
                <w:br/>
                4、游览顺序：游览顺序仅供参考，如遇交通、天气、路况等因素影响，导游有权对行程顺序进行合理调整；
                <w:br/>
                5、项目放弃：客人在旅游期间自动离团或放弃游览景点及餐食和住宿，费用不予退还；
                <w:br/>
                6、沙漠活动时注意事项：由于沙漠的沙子很细小，所以把精密仪器保管好，如手机、相机、摄像机等，否则沙粒进入后不容易清理而且还会划伤显示屏，在沙漠活动一定要听导游的安排，不要离团队太远，如离团一定要和导游打好招呼；
                <w:br/>
                7、沙漠骑骆驼的注意事项：穿旅游鞋，尽量避免穿高跟鞋，最好不要随身携带物品，如有贵重物品请背斜挎包，小心掉落，高血压、心脏病等身体不便的客人一定要慎重考虑，最好不要进行骑骆驼活动。不要擅自到骆驼的旁边活动或触碰骆驼，小心被伤，上骆驼时应听从牵驼人或导游的安排，从骆驼的左边上，右边下，上驼后用脚踩住驼蹬，小腿不要夹得太紧，以防擦伤小腿或弄脏裤子，上驼后应扶稳，不要大喊大叫，手里尽量不要携带物品，帽子要戴好，戴紧，以防风刮走后惊吓骆驼，更不要在骆驼上交换物品；
                <w:br/>
                8、因自费项目带有一定的危险性，导游会在行程中讲明各项活动的注意事项，请游客认真听讲解，严格按照要求操作；
                <w:br/>
                9、内蒙地域辽阔，景点之间线路较远，乘车时间较长，请游客做好心理准备；
                <w:br/>
                10、内蒙各景点间路途遥远，孕妇、哺乳期儿童、75岁以上老人不适宜报团（70-75岁客人参团需签订免责协议且有家人陪同）。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1、气候提示：内蒙气候比较干燥，早晚温差较大，4-5月要带上冲锋衣或棉衣，6-8月可穿短袖，长裤，带外套即可，9-10月要带上冲锋衣或棉衣。建议穿登山鞋或旅游鞋；
                <w:br/>
                <w:br/>
                2、个人物品：请携带充电宝、帽子、太阳镜、防晒霜、润唇膏、雨具、个人洗漱用品、保温杯（新疆水质较硬，喝烧开的水较好）；
                <w:br/>
                3、常用药品：建议带感冒药、肠胃药、创可贴、防蚊水、风油精、润喉药等；
                <w:br/>
                4、饮食提示：内蒙地区口味偏重，肉类以牛、羊肉为主，吃完肉类食品后不要立即喝凉水，避免因肠胃不适引起的腹泻等消化不良现象。可带些小零食，以备不时之需；
                <w:br/>
                5、民俗：内蒙是一个少数民族聚居区，请尊重当地的民族习惯。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2026-05-14T16:48:00+08:00</dcterms:created>
  <dcterms:modified xsi:type="dcterms:W3CDTF">2026-05-14T16:48:00+08:00</dcterms:modified>
</cp:coreProperties>
</file>

<file path=docProps/custom.xml><?xml version="1.0" encoding="utf-8"?>
<Properties xmlns="http://schemas.openxmlformats.org/officeDocument/2006/custom-properties" xmlns:vt="http://schemas.openxmlformats.org/officeDocument/2006/docPropsVTypes"/>
</file>