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山西【晋享至尊】太原双飞5天行程单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17767640930S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出发地机场乘坐航班前往太原，接机后前往酒店入住。
                <w:br/>
                太原曾经是唐尧故地、战国名城、太原故国、北朝霸府、九边重镇……，穿梭于现代都市，出没于美食深巷，啜一口陈醋佳酿，尝一碗拉面飘香。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太原-雁门关-应县-大同
                <w:br/>
                早餐后，乘车前往忻州代县。
                <w:br/>
                【雁门关风景名胜区】（含景区交通）“天下九塞 雁门为首”，南控中原，北扼漠原，是中国古代关隘规模宏伟的军事防御工程。向以关山雄固，北塞门户著名，是中国长城文化、关隘文化之瑰宝。雁门关自古便是兵家必争之地！李广曾经在此，卫青曾经在此、霍去病曾经在此、薛仁贵曾经在此……，烽火已灭，长城酣睡，在苍茫的沉阳里，隐约听见远去的达达马蹄……
                <w:br/>
                游览结束后，乘车前应县。
                <w:br/>
                【应县木塔】“（含门票）世界三大奇塔”之一，位于朔州应县，建于公元1056年，是现存最古老最高大的纯木结构楼阁式建筑，也是我国古建筑中的瑰宝，世界木结构建筑的典范。纯木结构、无钉无铆，历经千年风雨地震而岿然挺立。木塔内供奉着两颗全世界佛教界尊崇的圣物---佛牙舍利，经考证确认为是释迦牟尼灵牙遗骨。
                <w:br/>
                游览晚应县木塔后，乘车前往大同。
                <w:br/>
                【云冈石窟】（含门票，不含电瓶车）为中国规模最大的古代石窟群之一。跨过大门的一刻就已经被震撼到了，这是梁思成林徽因追寻的大美千年皇家石窟，置身其中，肃穆齐整的菩萨、飞仙还有西域的精灵伴着金光飞过，仿佛吹着号角，日日礼佛，好似一场大型音乐会，众多的佛教典故，还有北魏王朝的半部历史，已经被深深的凿刻于石壁之间，云冈石窟不仅有中国传统艺术风格，也融合了古印度、西域和中原各民族的艺术特征。
                <w:br/>
                特别赠送：晚餐观看《雁云往事》，品尝北魏盛宴。
                <w:br/>
                行程提示：表演为赠送项目，如遇特殊情况无法观演，费用不退，请周知！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大同-五台山250KM 3.5小时-忻州 130KM 约2.5小时
                <w:br/>
                早餐后，乘车前往浑源。
                <w:br/>
                【悬空寺】（含景区交通+首道门票。）恒山十八景中“第一胜景”，全寺为木质框架式结构，在陡崖上凿洞插悬梁为基，楼阁间以栈道相通，背倚陡峭的绝壁，下临深谷，寺不大，但巧夺天工，颇为壮观。
                <w:br/>
                悬空寺游览提示：不含悬空寺登临，因登临需提前7天预约抢票且需长时间排队，故不安排登临，敬请谅解！
                <w:br/>
                <w:br/>
                游览结束后，乘车前往五台山。
                <w:br/>
                【五台山风景名胜区】中国佛教四大名山，世界五大佛教圣地，文殊菩萨的道场，是中国唯一一个青庙黄庙交相辉映的佛教道场。现存寺院47处，台内39处，台外8处，其中多敕建寺院，多朝皇帝前来参拜。五台山是一个融自然风光、历史文物、古建艺术、佛教文化、民谷风情、避暑休养为一体的旅游风景区。
                <w:br/>
                【广化寺】是五台山的一处历史久远，从昔日的华严道场，转而成为章嘉活佛“五处”之一的黄庙。
                <w:br/>
                【普化寺】五台山最美寺庙之一。同时也是五台山仰天大佛最佳观赏地！
                <w:br/>
                【殊像寺】供奉五台山最大的文殊菩萨像，是五台山五大禅处，又为青庙十大寺之一，传说是按乾隆容貌塑造。
                <w:br/>
                【菩萨顶】寺庙整体金碧辉煌，绚丽多彩，是历代皇帝朝拜五台山时的行宫，具有典型的皇家特色。
                <w:br/>
                晚餐：五台山佛国素斋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忻州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忻州-太原110KM 2小时-平遥
                <w:br/>
                早餐后，乘车出发前往太原。
                <w:br/>
                【东湖醋园】是山西省第一家动态展示陈醋生产工艺流程以及老陈醋历史文化内涵的博物馆。醋园收集了我国西汉以来各种酿醋器具和700个醋疗药方，原生态展示了古法酿造老陈醋的场景。
                <w:br/>
                【太原古县城】是电影《满江红》的拍摄地，坐落在晋阳古城遗址上的一座明代县城，始建于明代，作为古晋阳城的文脉延续，蕴藏着深厚的历史积淀。如今城内遗留的文庙、县衙、关帝庙、以及随处可见的历史民居建筑等无不彰显这座古城曾经的辉煌。
                <w:br/>
                乘车前往平遥古城。
                <w:br/>
                【平遥古城】（自由活动，含电瓶车）是中国保存最为完整的一座古代县城，是中国汉民族城市在明清时期的杰出范例，在中国历史的发展中，为人们展示了一幅非同寻常的文化、社会、经济及宗教发展的完整画卷。城内外有各类遗址、古建筑300多处，有保存完整的明清民宅近4000座，街道商铺都体现历史原貌，被称作研究中国古代城市的活样本。在世界上还没有华尔街的1824年，这里已经开创了华尔街的事业。“明清一条街”（南大街），这里集中完整地保存着明清时期的店铺遗迹，鲜明地折射出古城文化的光彩。
                <w:br/>
                平遥古城游览提示：如需游览平遥古城内小景点（票号/县衙/城墙），可自行购买套票125元。
                <w:br/>
                【平遥古色古装旅拍】（赠送），单人服装写真拍摄套餐。包含单人拍摄服装两套（任选）＋精致妆造一次，底片全送，底片为电子版，百度网盘提取。如需精修照片费用自理20元/张。
                <w:br/>
                旅拍说明：
                <w:br/>
                1、精致妆容，发饰不限数量，妆面包括假睫毛，双眼皮贴，头饰等根据客户情况使用；
                <w:br/>
                2、如有皮肤过敏的请自带化妆品以免发生过敏情況；
                <w:br/>
                3、拍摄过程中不限道具使用件数，免费使用丝绸伞、油纸伞、扇子、灯笼、眼镜、烟袋、糖葫芦等道具；
                <w:br/>
                4、拍摄场地为晋商大院拍摄基地拍摄，拍摄如有景区门票，需自行支付门票；
                <w:br/>
                5、无隐形消费，如不满意现场提出来可以重拍；
                <w:br/>
                6、本活动为赠送项目，在套餐内少选或不选不退差价。自愿放弃无费用可退，尽情谅解！
                <w:br/>
                安排特色餐：并州盛宴+平遥八大碗
                <w:br/>
                晚上安排入住仿古客栈，仿佛穿越了时间隧道，回到了明清时期。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平遥-祁县-晋祠-武宿机场-返程
                <w:br/>
                早餐后，乘车前往双林寺。
                <w:br/>
                【双林寺】，《黑神话·悟空》取景地，该寺距今已有1400多年的历史了，以彩塑闻名，寺内彩塑达2000多尊，体现了古代劳动人民的聪明智慧和创造才能。
                <w:br/>
                游览结束后，乘车前往祁县。
                <w:br/>
                【乔家大院】（含门票）位于山西省祁县乔家堡村，始建于1756年，是一座具有北方传统民居建筑风格的古宅。成排高挂的红灯笼、高高的砖墙、精美的雕刻、漂亮的斗拱飞檐、深邃的巷落。一座雄伟壮观的建筑群体，设计之精巧，工艺之精细，体现了中国清代民居建筑的独特风格，是一座无与伦比的艺术宝库，被称为“北方民居建筑的一颗明珠”，素有“皇家有故宫，民宅看乔家”之说，名扬三晋，誉满海内外。
                <w:br/>
                【晋祠】（含门票）是中国现存最早的皇家园林，为晋国宗祠。祠内有几十座古建筑，具有中华传统文化特色。晋祠其中难老泉、侍女像、圣母像被誉为“晋祠三绝”。
                <w:br/>
                之后乘车前太原武宿机场，乘坐航班返程。希望此次山西之旅，能让您留下美好的回忆，期待与您的再次相遇~
                <w:br/>
                温馨提示：
                <w:br/>
                1、建议选择18:00点之后起飞的航班；
                <w:br/>
                统一送机，抵达机场后，请自行办理登机手续，谢谢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机票：往返经济舱机票，含机场建设费，燃油附加费。
                <w:br/>
                酒店：3晚网评五钻酒店+1晚平遥当地五星民俗客栈
                <w:br/>
                太原：太原凯宾斯基、温德姆至尊、晋泽昌文旅酒店或同级
                <w:br/>
                忻州/原平/太原：忻州清凉湾温泉酒店、原平中廷酒店、太原温德姆至尊、晋泽昌文旅酒店或同级
                <w:br/>
                大同：贵宾楼假日酒店、金地大酒店、柳莺酒店或同级
                <w:br/>
                平遥：平遥会馆、平遥新会馆、平遥大戏堂宾舍或同级五星客栈
                <w:br/>
                景区：雁门关门票+景交、云冈石窟门票、悬空寺首道门票+景交、五台山进山费、乔家大院门票、应县木塔门票、晋祠门票、平遥电瓶车。赠送全程耳麦讲解器（如不用无费用可退）
                <w:br/>
                用车：按人数安排车型，12人起安排2+1座椅豪华旅游车
                <w:br/>
                用餐：占床含早餐，全程含6正餐，餐标50元/人/正餐（10人/桌，如人数少于10人酌减菜品或菜量）。其中大同升级“竹笼宴”（菜品按季节随时调整，如特色餐因特殊原因或其他人力不可抗拒的因素无法安排请谅解，费用不退，更改为正常团餐安排）
                <w:br/>
                导服：当地专业导游服务。如团队不足6人不安排导游，由司机兼向导服务（景区安排讲解员）
                <w:br/>
                保险：旅行社责任险
                <w:br/>
                儿童：1、儿童含机票/车费/导游/半价正餐/雁门关景交/悬空寺景交；2、不含门票/床位/早餐等费用。3、如儿童超高现补门票306元/人。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1、不含（非必需）：云冈石窟电瓶车15元、晋祠景交10元、悬空寺登临100元（60岁以上免）、平遥古城套票125元（60岁以上免）
                <w:br/>
                2、如单人住1间房需补足单房差；“费用包含”外的其他费用；
                <w:br/>
                3、个人消费，如酒店内洗衣、电话，行李超重费用及未提到的其他服务；
                <w:br/>
                4、因交通延误、取消等意外事件或战争、罢工、自然灾害等不可抗力导致的额外支出；
                <w:br/>
                5、因旅游者违约、自身过错、自身疾病等导致的人身财产损失而额外支付的费用。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1、因旅游资源需提前预订的特殊性，如预订后退团，具体损失包括但不限于机票、酒店等。旅行社除协助旅游者减损并退还未实际发生的损失费用外，不再承担其他赔偿责任。
                <w:br/>
                2、请确保身体健康适宜旅游。如患有心脏病、哮喘、传染病，或其他不适合长途旅行的疾病，请勿报名，以免危及自身及其他游客健康和安全。如隐瞒身体情况发生意外，旅行社不承担责任和损失。
                <w:br/>
                3、出于当地条件及安全考虑，本行程无法接待婴儿、孕妇、80岁以上老年人，敬请谅解！
                <w:br/>
                4、因出出发地、报名时间不同，可能航班、价格有所差异，如在意请勿报名本行程！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1、携带有效日期内的身份证原件、学生证等。
                <w:br/>
                2、衣着：秋季在山西旅游需要准备短袖/长袖/长裤外套等。
                <w:br/>
                3、穿鞋：舒适、合脚、便于运动的鞋。
                <w:br/>
                4、当地气候、餐食等差异较大，可能会一时难以适应，出现水士不服症状，可携带一些常用药品，如感冒药或治疗腹泻的药物。可同时配备清热、解渴、滋润的药物或冲剂，以防干燥和酷热的气候。
                <w:br/>
                5、在山西旅游无需带太多的现金在身上，大部分地方可手机支付。如有需要，各地城镇都有银行、自动柜员可取现。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2026-05-14T16:48:34+08:00</dcterms:created>
  <dcterms:modified xsi:type="dcterms:W3CDTF">2026-05-14T16:48:34+08:00</dcterms:modified>
</cp:coreProperties>
</file>

<file path=docProps/custom.xml><?xml version="1.0" encoding="utf-8"?>
<Properties xmlns="http://schemas.openxmlformats.org/officeDocument/2006/custom-properties" xmlns:vt="http://schemas.openxmlformats.org/officeDocument/2006/docPropsVTypes"/>
</file>