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暑假逐梦北大5日游行程单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17834781498u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题：天坛公园 . 在千年回响中触摸华夏文明的天人智慧
                <w:br/>
                介绍：解码六百年东方宇宙观的露天课堂
                <w:br/>
                这里不是普通皇家园林，而是明清两代帝王与上天对话的圣域。当您牵着孩子的手踏上丹陛桥，脚下72块青石正暗合72候节气；仰望祈年殿的鎏金宝顶，三重檐蓝瓦象征"天、地、万物"的哲学体系；站在圜丘坛天心石诵读经典，会发现声波经68块同心圆石板反射，竟能产生天人共鸣的奇妙声学效应。
                <w:br/>
                体验亮点：
                <w:br/>
                天心石上诵读，感受声波回响的奇妙
                <w:br/>
                寻找丹陛桥下的72候节气印记
                <w:br/>
                解码祈年殿“没有一颗铁钉”的建筑奇迹
                <w:br/>
                傍晚：前门大街.大珊栏
                <w:br/>
                漫步北京重点打造的历史风貌保护区，80多家中华老字号汇聚于此——全聚德、瑞蚨祥、同仁堂……古色古香的五牌楼与风格各异的古建筑，构成一幅独特的古都风情画。
                <w:br/>
                今日寄语：当夕阳为丹陛桥镀上金边，请告诉孩子
                <w:br/>
                “你看这没有一颗铁钉的祈年殿，历经六百年雷电仍巍然屹立，就像我们民族历经磨难却生生不息。圜丘坛三层台基教会我们：人生的境界，需如祭天般心存敬畏，如丈量石板般精益求精。”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主题（故宫博物馆）：推开朱红宫门，唤醒血脉里的文明基因
                <w:br/>
                <w:br/>
                ——写给希望孩子读懂中国何以中国的智慧父母
                <w:br/>
                <w:br/>
                介绍：六百年帝王家的立体文明密码这不是一座冰冷的皇家宫殿，而是活着的大国文明处理器。当孩子数着太和殿檐角的10只脊兽，其实在读一部建筑版《山海经》；当他们发现乾清宫"正大光明"匾后的秘密立储匣，便解锁了古代政治智慧的密钥；在军机处斑驳的青砖地上，能触摸到奏折加急传递留下的历史温度。
                <w:br/>
                主题（博物馆盲盒）（首都博物馆 自然博物馆  军事博物馆等随机盲盒）
                <w:br/>
                <w:br/>
                ：在生命长卷中寻找自己的进化坐标
                <w:br/>
                <w:br/>
                ——写给希望孩子读懂万物共生密码的智慧父母
                <w:br/>
                <w:br/>
                介绍：38亿年生命史诗的沉浸式剧场
                <w:br/>
                <w:br/>
                这里不是标本仓库，而是地球记忆的活态解码器。当孩子触摸猛犸象化石的温度，其实在连接冰河世纪的呼吸；凝视恐龙骨架的弧线，能听见白垩纪的陨石呼啸；站在人类进化树全景屏前，将目睹智人如何用火种照亮文明前夜
                <w:br/>
                ☆温馨提示：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主题（升旗仪式）：在国歌声中校准人生的经纬度
                <w:br/>
                <w:br/>
                ——写给希望孩子读懂"我与祖国共成长"的智慧父母
                <w:br/>
                <w:br/>
                介绍：每天更新的国家成长必修课
                <w:br/>
                <w:br/>
                这不是简单的礼仪流程，而是一个民族的精神晨练。当第一缕晨光刺破夜空，36人组成的国旗护卫队正以169步的精准步频（象征1840-2023的奋进之路），踢出每分钟116步的东方律动（寓意56个民族心手相连）。在2分07秒的国歌奏响时（恰合太阳跃出地平线的时间），五星红旗以28.3米的庄严高度升起（象征党领导人民的奋斗历程）。
                <w:br/>
                主题（八达岭长城）：在巨龙脊背上读懂中华文明的韧性密码
                <w:br/>
                <w:br/>
                ——写给期待孩子获得精神骨骼淬炼的智慧父母 
                <w:br/>
                <w:br/>
                介绍：横亘两千年的立体生存教科书
                <w:br/>
                <w:br/>
                这不是普通的长城城墙，而是镌刻着民族基因的露天档案馆。当孩子触摸箭孔边缘的凹痕（明代戍边将士的弓弩磨损印记），实则在叩响冷兵器时代的脉搏；站在北八楼俯瞰"之"字形城墙，会发现每处折角都是数学与军事的完美联姻（钝角缓冲骑兵冲击，锐角形成交叉火力）；拾起一块斑驳的城砖（平均重12公斤），上面隐约可见"万历五年德州窑造"的铭文——这是最早的工程质量追溯体系。
                <w:br/>
                主题（鸟巢水立方外景）：爱拼才会赢，奋斗铸辉煌
                <w:br/>
                <w:br/>
                ——赓续北京奥运会超越自我、勇攀高峰的精神
                <w:br/>
                <w:br/>
                介绍：人类极限与文明高度的双重坐标
                <w:br/>
                <w:br/>
                这不是普通的城市绿地，而是镌刻着人类拼搏基因的露天博物馆。当孩子仰望鸟巢的钢铁枝桠（用42万吨钢材编织的东方巢穴），实则在触摸建筑与自然的共生哲学；漫步在水立方的ETFE膜结构外壁下，会看见3000个气泡单元如何演绎科技与美学的协奏曲；站在北京中轴线北端的仰山坐标点，能同时望见奥林匹克塔（生命之树）与元大都遗址——这是古老文明与现代精神的。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主题（颐和园）：在山水画卷中解码东方文明的生存智慧
                <w:br/>
                <w:br/>
                ——写给期待孩子领悟刚柔之道的智慧父母
                <w:br/>
                <w:br/>
                介绍：三百年皇家园林的终极生存哲学课
                <w:br/>
                <w:br/>
                这不是普通的湖光山色，而是中国古典美学的巅峰方程式。当孩子数着长廊的14,000幅彩画（相当于通读一部视觉版《四库全书》），实则在训练图像思维记忆法；站在十七孔桥的狮子旁，会发现544只石狮没有雷同表情（暗合《周易》变化之道）；触摸佛香阁的榫卯结构，将读懂不用一根铁钉却能抗震百年的建筑智慧。
                <w:br/>
                主题（圆明园）：历史北京
                <w:br/>
                <w:br/>
                ——解读圆明园背后的历史兴衰
                <w:br/>
                <w:br/>
                介绍：圆明园是中国清代大型皇家园林，不仅汇集了江南若干名园胜景，还移植了西方园林建筑，集当时古今中外造园艺术之大成。堪称人类文化的宝库之一，是当时世界上最大的一座博物馆。光绪二十六年（1900年），八国联军侵占北京，圆明园的建筑和古树名木遭到彻底毁灭。清朝灭亡后，圆明园的遗物又长期遭到官僚、军阀、奸商巧取豪夺。建国后，中国政府对圆明园开始了保护整修工作。圆明园的毁灭让我们牢记那一段屈辱的历史，勿忘国耻，才有动力让家国更强大。
                <w:br/>
                主题（入住北大校内）：在未名湖畔种下一颗觉醒的种子 
                <w:br/>
                <w:br/>
                ——写给希望孩子读懂苦难与重生的智慧父母
                <w:br/>
                <w:br/>
                介绍：北京大学 — 中国近代史的精神坐标，这不是普通的高等学府，而是中华文明现代转型的神经元。当孩子驻足李大钊工作过的红楼（中国最早马克思主义传播基地），指尖拂过1920年《新青年》合订本的仿制页，历史不再是课本上的铅字；在塞万提斯像前对比《堂吉诃德》中西译本，会惊觉“思想自由”如何跨越时空共振；站在国家发展研究院的玻璃幕墙前，透过实时跳动的经济数据屏，看见知识如何重塑国家命运。
                <w:br/>
                <w:br/>
                打卡北大食堂，和北大才子共同享用餐（自理）
                <w:br/>
                <w:br/>
                感受北大校园文人气息，愿学子眼眸有星辰，心中有山河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主题（北京大学）：北京大学，不仅是一所大学，更是一个民族的精神灯塔，是每个中国孩子都应经历的成长洗礼。
                <w:br/>
                <w:br/>
                介绍：为什么要在少年时带孩子走进北大？ 
                <w:br/>
                <w:br/>
                触摸文明的脉搏：在百年风云中读懂责任担当   从京师大学堂的【救国图存】到新文化运动的【德赛先生】，从西南联大的【刚毅坚卓】到新时代的【思想自由】，北大的一砖一瓦都在讲述：真正的精英不是分数机器，而是胸怀家国的思考者。当孩子站在蔡元培像前，听到【兼容并包】背后的教育理想；在塞万提斯像下，感受【永远向前】的骑士精神 ——这种文化浸润，胜过千万句说教。
                <w:br/>
                <w:br/>
                见证巅峰的模样：在学术圣殿点燃求知渴望   
                <w:br/>
                <w:br/>
                这里有亚洲最大的大学图书馆（藏书超1100万册），有国家实验室里价值过亿的冷冻电镜，有哲学系教授在静园草坪开设的《理想国》讨论课。当孩子亲眼看到： 
                <w:br/>
                <w:br/>
                数学科学院的玻璃墙上写满哥德巴赫猜想推演公式 
                <w:br/>
                <w:br/>
                未名湖畔随时可能偶遇诺贝尔奖得主晨跑 
                <w:br/>
                <w:br/>
                他们会真正理解：学习不是苦役，而是探索真理的冒险。
                <w:br/>
                <w:br/>
                找到人生的坐标系：与顶尖灵魂对话 
                <w:br/>
                <w:br/>
                在北大，每个角落都在诉说传奇：
                <w:br/>
                <w:br/>
                ▸ 物理学院走廊挂着23岁博士发现拓扑绝缘体的实验手稿 
                <w:br/>
                <w:br/>
                ▸ 百年讲堂张贴着学生自编歌剧《红楼梦》的海报 
                <w:br/>
                <w:br/>
                ▸ 食堂里可能遇到放弃百万年薪返乡扶贫的选调生学长 
                <w:br/>
                <w:br/>
                这些鲜活的生命样本，会让孩子明白：卓越的人生有千万种可能，但都需要在少年时种下信念。
                <w:br/>
                主题（恭王府）：一座恭王府，半部清代史———清代王朝礼制，古建艺术与福文化探究
                <w:br/>
                <w:br/>
                介绍：恭王府位于北京什刹海畔，是现今北京保存最完整、唯一向社会开放的清代王府建筑群。这里见证了清朝从鼎盛到衰亡的“一座恭王府，半部清朝史”，曾先后作为和珅、庆郡王永璘、恭亲王奕䜣的宅邸。
                <w:br/>
                主题（什刹海）：探秘北京城的"水龙脉"
                <w:br/>
                <w:br/>
                ——品读老北京烟火，感受老北京民居风貌
                <w:br/>
                <w:br/>
                介绍：
                <w:br/>
                <w:br/>
                什刹海是北京城的"活态博物馆"。作为元代京杭大运河的终点码头，这里是北京建都的起点；作为明清达官贵人的择居之地，这里见证了无数历史风云；如今，它是北京中轴线遗产区的重要组成部分，承载着"水定中轴、轴水相依"的营城智慧。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1、机票：厦门北京经济舱机票，含往返机场建设税及燃油费，准确航班以确认为准，准确起飞时间以航空公司电脑为准.机票开出，不得签转、更改、退票，因身份证过期、未带户口本造成损失由客人自负。
                <w:br/>
                2、全程入住四环沿线携程标定四钻酒店标间/大床+其中1晚北大校园住宿   房差1220元
                <w:br/>
                <w:br/>
                (备注：因学校住宿条件有限主要以大床（1.5米）为准，届时请游客根据实际情况对应入住！如北大这晚需增加房间 需补1000元/间/晚,出发前请提前与我们沟通房况,校园条件有限敬请谅解! )实际安排为准。房型如需大床房或双床请做备注，尽量安排，但不保证。游客入住酒店时，酒店需收取房卡押金（在不损坏房间设施情况下，押金于离店当天退还），押金需游客自行支付。
                <w:br/>
                3、用餐：4早7正 （正餐八菜二汤）(餐标：40元/人/餐  安排特色餐：北京炸酱面40元/人、全聚德烤鸭60元/人 东来顺涮肉60元/人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br/>
                8.注释：若因政策、交通、天气、票务等其他不可控因素影响，接待方有权在保证活动质量的基础上，对相关项目流程顺序及参观地点进行相应置换或调整，课程总量不变（如需调整，“万里长城”如遇下雨替换为“北京其他博物馆”；北大/清华”，替换为清华艺术博物馆或其他985 211名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2026-07-09T02:43:37+08:00</dcterms:created>
  <dcterms:modified xsi:type="dcterms:W3CDTF">2026-07-09T02:43:37+08:00</dcterms:modified>
</cp:coreProperties>
</file>

<file path=docProps/custom.xml><?xml version="1.0" encoding="utf-8"?>
<Properties xmlns="http://schemas.openxmlformats.org/officeDocument/2006/custom-properties" xmlns:vt="http://schemas.openxmlformats.org/officeDocument/2006/docPropsVTypes"/>
</file>