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【遇“建”莱茵 】莱茵河5 国 13 天（阿姆斯特丹-米兰）— 建发国旅集团欧洲河轮自组行程单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11785500002NV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荷兰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漫游众多风光旖旎的景区，包括联合国教科文组织保护的莱茵河谷。
                <w:br/>
                珍藏版自然、文化之旅，行程全面升级！
                <w:br/>
                船上免费WIFI，朋友圈晒幸福无压力！
                <w:br/>
                免去舟车劳顿每天玩足8小时轻松享受整个旅程！
                <w:br/>
                厦门/福州起止中文领队+中文导游服务，欣赏美景沟通无障碍！
                <w:br/>
                体验欧洲经典美食+世纪游轮大厨匠心出品中餐，中西结合，美食见证东西方交融！
                <w:br/>
                一价全含，指定酒水无限畅饮！
                <w:br/>
                2026年8月全新下水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福州/厦门
                <w:br/>
                早上在福州长乐国际机场航站楼/厦门高崎国际机场集合，乘坐国际航班前往荷兰首都阿姆斯特丹。
                <w:br/>
                参考航班：
                <w:br/>
                福州出发：
                <w:br/>
                1. 11 月 12 日 MU5542 福州--上海浦东( 07:25--08:45)
                <w:br/>
                2. 11 月 12 日 MU771 上海浦东--阿姆斯特丹( 12:40--17:45)
                <w:br/>
                厦门出发：
                <w:br/>
                1. 11 月 12 日 MU5642 厦门--上海浦东(08:00--09:50)
                <w:br/>
                2. 11 月 12 日 MU771 上海浦东--阿姆斯特丹(12:40--17:45)
                <w:br/>
                接机后前往酒店休息。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
                <w:br/>
                07:00-09:00 酒店早餐
                <w:br/>
                早餐后我们前往【羊角村】（在羊角村搭乘【羊角村平底游船】）。尽管只是一座小村庄，但却有着“北方威尼斯”的美称，以唯美的田园风光和纵横交错的小河以及茅草屋而闻名。境内没有任何的现代交通工具，176 座拱形桥将整个村子连为一体，走进村子仿佛走进了世外桃源，这里水波荡漾，树木房屋在水中相映成趣。
                <w:br/>
                13:00-14:30 享用中式团餐。午餐后登船，莱茵河河轮之旅即将拉开序幕。
                <w:br/>
                19:00 享用丰盛的河轮晚餐
                <w:br/>
              </w:t>
            </w:r>
          </w:p>
        </w:tc>
        <w:tc>
          <w:tcPr/>
          <w:p>
            <w:pPr>
              <w:pStyle w:val="indent"/>
            </w:pPr>
            <w:r>
              <w:rPr>
                <w:rFonts w:ascii="宋体" w:hAnsi="宋体" w:eastAsia="宋体" w:cs="宋体"/>
                <w:color w:val="000000"/>
                <w:sz w:val="20"/>
                <w:szCs w:val="20"/>
              </w:rPr>
              <w:t xml:space="preserve">早餐：酒店早餐     午餐：岸上午餐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阿姆斯特丹 （离港时间 13:00）
                <w:br/>
                06:30-08:30 河轮早餐
                <w:br/>
                09:00-11:30 早餐后我们前往【荷兰国立博物馆】（入内），荷兰国立博物馆是荷兰最大的博物馆，于1885 年对外开放，以收藏荷兰“黄金时代”的作品著称。国立博物馆最重要的收藏是荷兰画家伦勃朗的名作《夜巡》。国立博物馆被看作是阿姆斯特丹的地标，拥有着无可匹敌的荷兰艺术典藏，非常值得一游。
                <w:br/>
                12:00-13:30 返回河轮享用丰盛的河轮午餐
                <w:br/>
                下午游轮巡航美丽的莱茵河，享受轻松惬意的游轮时光。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科隆 (抵港时间 12:00 离港时间 22:30)
                <w:br/>
                07:00-09:00 河轮早餐
                <w:br/>
                上午游轮巡航美丽的莱茵河，享受轻松惬意的游轮时光。
                <w:br/>
                12:00-13:30 享用丰盛的河轮午餐
                <w:br/>
                午餐后前往【科隆大教堂】，这座大教堂城市可以追溯到 2000 多年前，历史悠久。在徒步旅行中，探索大教堂周围的区域，一直到老城区。当你穿过狭窄的鹅卵石街道，你会感受到科隆从昨天到今天的生活。自 1880 年竣工以来，科隆大教堂及其两座 515 英尺高的塔楼一直是这座城市的地标，也是德国最著名的建筑纪念碑和最常参观的景点。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科布伦茨、吕德斯海姆 （科布伦茨 06:30-11:00 吕德斯海姆 17:30-22:00）
                <w:br/>
                06:30-08:30 河轮早餐
                <w:br/>
                早上我们将抵达科布伦茨，科布伦茨是德国最美丽、最古老的城市之一，有2000多年的历
                <w:br/>
                史。早餐后前往【德国之角】，德国之角位于莱茵河与摩泽尔河交汇之处，在 13 世纪的时候由于德国骑士团的到来而获得了此名。这里树立着一座威廉皇帝纪念碑，从1953年到1990年德国重新统一之前，这座纪念碑一直作为德国统一的象征。
                <w:br/>
                12:00-13:30 返回河轮享用丰盛的河轮午餐
                <w:br/>
                17:30-18:30 吕德斯海姆漫步。在导游的带领下游览风景如画的小镇。葡萄酒屋和花园小酒馆邀请您流连忘返。沉浸在城市的历史中，参观鹰塔，城墙的一部分，以及 15 世纪的防御工事。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曼海姆、施派 （曼海姆 07:00-12:30 施派尔 15:30-19:00）
                <w:br/>
                06:30-08:30 河轮早餐
                <w:br/>
                早餐后我们将前往【海德堡】。这是位于内卡河畔的世界著名的大学城。该镇是德国为数不多的拥有保存广泛的巴洛克式古城的城市之一。海德堡很早就被浪漫主义者发现用于各种文学、歌曲和绘画。海德堡之旅从参观城堡开始。以前由红砂岩建造的华丽住宅已经成为一片废墟，也许是全德国最美丽的废墟。城堡之旅还通往城堡花园。从大露台上，您可以欣赏到城市和内卡河的美景。旅程继续，漫步在迷人的老城区，前往卡尔·西奥多大桥、晚期哥特式圣灵教堂和市政厅。
                <w:br/>
                12:00-13:30 返回河轮享用丰盛的河轮午餐
                <w:br/>
                下午抵达施派尔。施派尔是莱茵河畔历史悠久的帝国城市，它回顾了一段丰富而多事的过去。教会建筑的历史见证、不同建筑时代令人印象深刻的立面、蜿蜒的小巷和浪漫的广场是当今城市的特色。在城市之旅中，您可以在导游的带领下参观罗马式帝国大教堂及其引人注目的双塔大门，参观美丽的巴洛克式圣灵教堂、施派尔老门，并参观中世纪犹太教堂，这是德国最重要的中世纪犹太遗址之一。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斯特拉斯 (抵港时间 07:30 离港时间 20:00)
                <w:br/>
                06:30-08:30 河轮早餐
                <w:br/>
                早餐后开始斯特拉斯堡探索之旅。穿过小镇可爱、历史悠久的老城区，并参观著名的斯特拉斯堡大教堂（周日和公共假日关闭，有时需要安检）。在游玩时，您会发现著名的景点“小法兰西”。这个曾经的工厂和制革厂区仍然保持着中世纪的魅力。伊利诺伊河畔一些美丽的半木结构房屋已有 500 年的历史。您将欣赏斯特拉斯堡的半木结构房屋、库弗茨桥、罗汉宫、欧洲委员会以及斯特拉斯堡其他奇迹。
                <w:br/>
                12:00-13:30 返回河轮享用丰盛的河轮午餐13:30-17:30 午餐后前往科尔马。科尔马是法国重要的旅游城市之一，因当地的木制建筑和水城景观而闻名，被称为“小威尼斯”，所在的阿尔萨斯地区也是法国重要的红酒产区。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巴塞尔 （抵港时间 13:00）
                <w:br/>
                06:30-08:30 河轮早餐
                <w:br/>
                上午游轮巡航美丽的莱茵河，享受轻松惬意的游轮时光。
                <w:br/>
                11:30-13:00 享用丰盛的河轮午餐
                <w:br/>
                13:00-17:30 午餐后前往卢塞恩。参观【卢塞恩老城】【狮子纪念碑】【卢塞恩湖】【狮子纪念碑】是一座负伤狮子的雕像，由丹麦雕塑家巴特尔·托瓦尔森设计雕刻而成。这是为了纪念 1792 年法国大革命，暴民攻击法国杜乐丽宫时，为保护法王路易十六及玛丽王后而死的786 名瑞士军官和警卫所建的纪念碑，意在祈求世界和平。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巴塞尔-伯尔尼-苏黎世
                <w:br/>
                06:30-08:00 河轮早餐
                <w:br/>
                早餐后前往伯尔尼。伯尔尼自 1848 年起成为瑞士联邦首都，联邦议会和政府机构均设于此。阿勒河将城市分为老城和新城，7 座桥梁连接两岸，老城区于 1983 年被列为世界文化遗产。我们将在伯尔尼老城漫步，熊公园，外观【明斯特大教堂】，外观【爱因斯坦故居】等。12:00-13:00 享用中式团餐
                <w:br/>
                午餐后前往苏黎世。外观【苏黎世大教堂】。苏黎世大教堂是一座修道院教堂，也是苏黎世的三座主要教堂之一。这座修道院教堂位于利马特河岸，始建于 1100 年前后，其建筑风格以罗曼式的双塔闻名，并因此成为苏黎世公认的地标。之后游览老城区，苏黎世的老城区汇聚了传统工匠与古董商、书店和花铺。游览老城区最好的方法是步行，在每个街道走走停停，来一场静静的探索之旅。18:00 享用中式团餐，之后前往酒店休息
                <w:br/>
              </w:t>
            </w:r>
          </w:p>
        </w:tc>
        <w:tc>
          <w:tcPr/>
          <w:p>
            <w:pPr>
              <w:pStyle w:val="indent"/>
            </w:pPr>
            <w:r>
              <w:rPr>
                <w:rFonts w:ascii="宋体" w:hAnsi="宋体" w:eastAsia="宋体" w:cs="宋体"/>
                <w:color w:val="000000"/>
                <w:sz w:val="20"/>
                <w:szCs w:val="20"/>
              </w:rPr>
              <w:t xml:space="preserve">早餐：河轮早餐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苏黎世-贝林佐纳-卢加诺
                <w:br/>
                07:00-09:00 酒店早餐
                <w:br/>
                早餐后前往瑞士最具意式风情小城，也是提契诺州(Ticino)的首府—贝林佐纳，小城镇由三座保持完好的瑞士中世纪城堡组成的，致使贝林佐纳成为世界文化遗产。小镇位处三大隘口的狭窄谷地，不论是从北方前往意大利或从南方迈向阿尔卑斯山脉都是重要通道，自古即是兵家必争之地，也是为此发展出城堡防御工事，更是阿尔卑斯山地区中世纪防御建筑的典范。外观贝林佐纳大城堡，早从罗马时期开始，贝林佐纳作为意大利与阿尔卑斯山脉的交通要道，自然而然抵挡外患的防御要塞是不可或缺，故现今的大城堡即为堡垒改建而来。以当地石头所筑成的三层城墙和石阶道路，历经数百多年的风风雨雨，仍旧屹立不摇，成为阿尔卑斯山隘道中的中世纪城堡最佳典范。
                <w:br/>
                12:30-13:30 享用中式团餐
                <w:br/>
                午餐后参观【卢加诺】。卢加诺地处卢加诺湖北部的一座水湾之中，周围环绕着观景视野极好的重重青山。建于 1499 年的圣玛利亚大教堂虽然毫不起眼的外观，里面却珍藏着瑞士最大幅文艺复兴时期的壁画-基督受难图。而老城区林立着小名牌店及咖啡馆，异国特色十足。18:00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卢加诺
                <w:br/>
                07:00-08:30 酒店早餐
                <w:br/>
                早餐后乘车前往米兰。参观市民的休闲中心-主教堂广场，广场中央竖立着艾曼努埃尔二世纪念雕像、阿尔卑斯山以南唯一的哥德式建筑经典之作－-【米兰大教堂】（入内）；尔后穿越艾曼努埃尔二世回廊欣赏兼具新巴洛克及新文艺复兴风格的建筑特色，两侧咖啡厅林立，空气中弥漫着淡淡的咖啡香，以及外观达文西广场前的-斯卡拉歌剧院等；在国王街浏览世界奢侈品牌带来的尊贵气息。12:30-13:30 享用中式团餐
                <w:br/>
                午餐后前往瑞士著名的 outlets----Foxtown(购物约 3 小时)，Foxtown 位于卢加诺郊外,有两百多家世界著名时尚品牌服装，鞋帽，皮包，如 Armini,Burberry,Boss,Prada 等等，常年低价折扣销售，是绝佳的购物场所。
                <w:br/>
                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卢加诺-米兰-上海
                <w:br/>
                07:00-08:00 酒店早餐
                <w:br/>
                早餐后前往机场乘坐国际航班返回国内。
                <w:br/>
                参考航班：
                <w:br/>
                米兰马尔彭萨-上海浦东 MU244 12:10-06:25+1结束愉快的旅程。我们衷心期待与您的再次相会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福州/厦门
                <w:br/>
                上午抵达上海浦东国际机场 T1 航站楼，之后转机返回福州/厦门温暖的家参考航班：
                <w:br/>
                （福州出发）11月24日 MU5505 上海浦东-福州（08:55--10:50)
                <w:br/>
                （厦门出发）11月24日 FM9257 上海浦东-厦门 (14:20--16:20)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1、福州/厦门前往阿姆斯特丹、米兰返回福州/厦门的经济舱含税机票费用（往返上海转机）；
                <w:br/>
                2、欧洲申根签证及保险费用；
                <w:br/>
                3、河轮住宿 7 晚，欧洲当地四星酒店住宿 4 晚；
                <w:br/>
                4、河轮上全程提供免费 WIFI；
                <w:br/>
                5、用餐：河轮自助早餐 7 餐，酒店早餐 4 餐，河轮午餐和晚餐共计 13 餐，团队中式餐八菜一汤 8 餐（不含酒水饮料）；
                <w:br/>
                6、河轮午餐、晚餐期间酒水，酒吧营业期间（22:30 前）指定酒水畅饮。24 小时咖啡/茶点；
                <w:br/>
                7、机场接机开始到送机结束的全程用车；全程中文导游、外文司机；领队服务；
                <w:br/>
                8、景点门票：羊角村游船、荷兰国立博物馆、海德堡城堡、米兰大教堂；
                <w:br/>
                9、船上工作人员服务费、司机导游服务费；
                <w:br/>
                10、河轮码头港口税。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1、行程之外的观光节目费用、自由活动期间的餐费及其他消费；
                <w:br/>
                2、除船上在指定时间内免费提供的酒水外，其他高档酒水需额外付费；3、洗衣、船上购物等未在包含费用中的个人消费；
                <w:br/>
                4、如个人原因不能按期出团，一切损失由客人自行承担；
                <w:br/>
                5、因交通延阻、罢工或其他情况本社不能控制产生的额外费用。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1、考虑到孩子的安全和其他顾客的体验，儿童登船需年满 8 周岁；
                <w:br/>
                2、每间舱房需入住 2 人，若单人入住，需补单房差（另付 50%的单人船票费）；
                <w:br/>
                3、未满 18 周岁的未成年人须由父母一方、法定监护人或对其负有看护责任的 21 周岁以上的成年人陪同并入住同一间舱房；
                <w:br/>
                4、以上行程仅供参考，部分航期的停靠时间、顺序和行程内容可能会有所不同，最终行程以实际行
                <w:br/>
                程为准；
                <w:br/>
                5、一些国家的商店、景点和银行在周日和公共节假日不营业，这种情况下部分项目可能无法进行，行程会根据实际情况进行调整；
                <w:br/>
                6、欧洲购物时请慎重考虑，把握好质量与价格，请务必保存好所有的购物票据。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1、开航前 30 天（含）收取合同金额的 100%；
                <w:br/>
                2、开航前 31-60 天（含）收取合同金额的 75%；3、开航前 61 天以上（含）收取合同金额的 50%。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申根签证需采集指纹，具体时间根据领馆预约另行通知；
                <w:br/>
                如自备签证，请提前通知我们扣除相应费用，如因自备签证问题所造成的行程受阻，相应损失自行承担；签证相关的例如未成年人亲属关系公证等相关费用需自理。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2026-08-02T06:11:43+08:00</dcterms:created>
  <dcterms:modified xsi:type="dcterms:W3CDTF">2026-08-02T06:11:43+08:00</dcterms:modified>
</cp:coreProperties>
</file>

<file path=docProps/custom.xml><?xml version="1.0" encoding="utf-8"?>
<Properties xmlns="http://schemas.openxmlformats.org/officeDocument/2006/custom-properties" xmlns:vt="http://schemas.openxmlformats.org/officeDocument/2006/docPropsVTypes"/>
</file>