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德化石牛山、红旗坊、顺美陶瓷+入住德化4钻酒店纯玩二日游行程单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11789121099B4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「赏」主峰云海☁️天空之心
                <w:br/>
                「宿」#升级石牛山4钻酒店
                <w:br/>
                「乘」最美缆车🚠
                <w:br/>
                「游」永春百丈岩
                <w:br/>
                沉浸式体验陶瓷艺术｜聚焦德化红旗坊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厦门-永春
                <w:br/>
                07:30 SM一期肯德基集合，出发前往永春；
                <w:br/>
                抵达后游览【百丈岩景区】是国家重点风景名胜区桃百丈岩源洞的重要组成部分。景区中心面积26.60平方公里蕴藏着30余处的名胜古迹。因这里山峰峻拔悬崖百丈而得名。百丈岩峰峦之雄山色之秀涧百丈岩水之清给人"人经悟后身同幻境到幽时世觉浮"之感。自古就有"世外桃源"的美称。主要景点有姑嫂峰、武士岩、益群桥、骆驼峰、钟鼓峰、步瀛亭、老君岩、新庵洞、天池、三圣殿、剑门关、幽谷、七叠泉等。主要人文景观为悬在崖高近140米峭壁半腰处的明代建筑"马氏仙姑庙"四壁生辉香火旺盛。遇有云雾之时雾霭浮沉倍觉神秘增添几分扑朔迷离之感。
                <w:br/>
                中午享用【永春特色午餐咯摊】午餐自理。
                <w:br/>
                后驱车前往游览【红旗坊】曾经的德化国营瓷厂，现为泉州文旅集团打造的德化红旗坊·文旅产业园，是一处承载千年窑火的精神容器。而这里的工业遗存，在城市化浪潮中倔强地留存着74年前的工业记忆。
                <w:br/>
                <w:br/>
                下午出发【顺美生活体验馆】，一个陶瓷里的童话世界。生活馆堪称一个多元化的陶瓷文化创意产业园区，由西方陶瓷文化用品展示中心、中国传统瓷雕艺术品展示中心，中国日用陶瓷展示中心以及陶瓷文化创作中心四部分组成。
                <w:br/>
                行程结束，前往酒店办理入住。
                <w:br/>
                18:00享用晚餐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德化-厦门
                <w:br/>
                08:00酒店享用自助早餐，乘车前往乘坐【石牛山索道】全程7.2千米，单程运行时间大概半个小时前往【德化石牛山】是戴云山脉的第二高峰，它是中国两处放射状古火山爆发口之一，拥有复活式破火山口、晚白垩纪石牛山组层型剖面等丰富的地质遗迹，还因其山岗上岩石和森林遍布，以及石壶祖殿、岱仙瀑布等景观，素有 “天下第一奇石山”“八闽日出第一山” 的美称。
                <w:br/>
                【石壶祖殿】位于石牛山东南面山麓，是 “法主公” 道教文化的发源地。始建于南宋淳熙十五年，历史上几经波折，后经修复，香火旺盛。
                <w:br/>
                【石牛山地质博物馆】是一座现代化、多功能、高科技的地质博物馆，于 2009 年建成开馆。馆内有大型沙盘、展板、实物标本等，展示了石牛山的地质地貌形成过程及地球科学知识。
                <w:br/>
                【主峰石牛】主峰巨石形似一头仰天长啸的牛，是景区的标志。从不同角度观看，石牛会呈现不同姿态，东望如牛首饮水，西看似牛尾摇曳。
                <w:br/>
                12:00享用中餐。
                <w:br/>
                【岱仙瀑布】有 “华东第一瀑” 的美誉，位于石牛山北麓，瀑布分东岱仙瀑、西油漏瀑两股，岱仙瀑单级落差高达 184 米，丰水期水量充沛，气势磅礴，枯水期则如轻纱拂动。在正午时分，阳光射入水雾，还会出现双彩虹奇观。
                <w:br/>
                【天空之心】玻璃观景台：是华东第一长玻璃观景台，悬空高度达 314 米，透明的玻璃栈道让人仿佛漫步云端，脚下是深邃的峡谷，是拍照打卡的热门地点。
                <w:br/>
                <w:br/>
                <w:br/>
                适时结束愉快旅程，返回温馨的厦门。
                <w:br/>
                <w:br/>
                以上为参考行程，如有景点时间前后顺序调整，以当天导游安排为准，以上为散拼路线，若有等待情况出现，敬请各位游客谅解。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1、用车：空调旅游大巴车（每人一正座）；
                <w:br/>
                2、门票：石牛山门票+景交车+往返索道；
                <w:br/>
                3、用餐：1早（酒店自助餐，不享用不退款）；
                <w:br/>
                4、住宿：德化四钻酒店；
                <w:br/>
                5、导服：全程优秀工作人员陪同服务；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1、不含旅游意外险，建议客人自行购买旅游意外险；
                <w:br/>
                2、199元（2正+综合服务费报名现交旅行社）
                <w:br/>
                3、酒水、个人消费以及以上“费用包含”中不包含的其它项目。
                <w:br/>
                4、行程如出现单人，需现补单房差100元/人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1、请您仔细阅读本行程，根据自身条件选择适合自己的旅游线路。如因身体健康或其他等自身原因需放弃行程的，或游客要求放弃部分住宿、交通的，均视为自愿放弃，需自行承担相对应损失。
                <w:br/>
                2、此团行程是跟团游，接团／行程中可能会出现等待其他客人的情况，请听从导游安排，请游客谅解。景点游览顺序可能会根据当地天气情况或其它特殊情况进行调整，但保证景点不减少，时间不压缩。因不可抗力因素（自然灾害、交通状况、政府行为等），旅行社经与游客协商同意后可以作出行程调整，尽力确保行程的顺利进行。
                <w:br/>
                3、大部分景区内都存在卖小饰品工艺的“景中店”请尊重当地风俗习惯，部分景区有寺庙古迹，烧香祈福均需要费用，无信仰的游客请跟导游提出，切勿诋毁及辱骂。诸如此类游客自愿消费的情况不算我社安排的自费项目和购物店。请自行斟酌以免产生费用损失。
                <w:br/>
                4、团队游览中不允许擅自离团（自行安排活动时间除外），中途离团视同游客违约，旅行社有权解除与游客的旅游合同，旅行社亦不承担游客离团时发生意外的责任，其未产生的所有费用概不退还。
                <w:br/>
                5、出游过程中，因门票按折扣成本价核算，故老年、学生、教师、军官等证件不再重复享受优惠，客人自动放弃景点不退费用。
                <w:br/>
                6、每日行程结束后至次日行程开始前均为游客自行安排活动时间，期间旅游者自身财产及人身安全由其本人自行负责，请注意安全，并请勿参加违反中国法律不宜参加的活动。
                <w:br/>
                7、旅行社对交通因运力、天气等因素延误、变更、取消等无法掌控，如遇此种情况，旅行社将尽力避免损失扩大，并与高铁站协调，旅行社可能因此将对行程做出相应调整，届时敬请旅游者配合谅解。
                <w:br/>
                8、不同地区因经济不同，旅游中吃、住、行等方面会有各地的差异，无法与沿海大城市相比较，请您理解。
                <w:br/>
                9、确保身体健康：确认自身体条件能够适应和完成旅游活动；如需随时服用药物的，请随身携带并带足用量。
                <w:br/>
                10、注意饮食卫生：提高防护传染病、流行病的意识。注意用餐卫生，不食用不卫生、不合格的食品和饮料。
                <w:br/>
                11、注意人身安全：请在自己能够控制风险的范围内活动，切忌单独行动，注意人身安全。旅游途中因特殊情况无法联系团队的或遇紧急情况的，应立即报警并寻求当地警察机关的帮助。参加高原、野外、长途旅游，旅行社不建议年龄较大或有高血压、心脏病、糖尿病、身体残疾等不适宜旅游的客人参团旅游，如执意参加必须提前征得医生同意，备好药品，并征得家属子女同意，如因自身原因发生意外，责任自负。登山安全：病患者、孕妇及行动不便者，为了您的安全，建议不要参加。
                <w:br/>
                12、遵守交通规则：通过马路时走人行横道或地下通道。行车途中系好安全带，并不要在车内走动，老人和儿童要有成年人陪护，以防不确定危险。车辆在颠簸路段行驶过程中不要离开座位和饮食（主要是坚果类），以免发生呛水或卡咽危险。
                <w:br/>
                13、保管贵重物品：贵重物品随身携带或申请酒店的保险柜服务，勿放入交运行李、酒店房间里或旅游巴士上。随身携带财物稳妥安置，不要离开自己视线范围。游览、拍照、散步、购物时，随时注意和检查，谨防被盗遗失。?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打印日期：2026-10-27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2026-10-27T17:04:25+08:00</dcterms:created>
  <dcterms:modified xsi:type="dcterms:W3CDTF">2026-10-27T17:04:25+08:00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